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B6739" w14:textId="68ED465C" w:rsidR="00184AF0" w:rsidRPr="008E5CAD" w:rsidRDefault="00A76E2B" w:rsidP="008E5CAD">
      <w:pPr>
        <w:spacing w:after="0" w:line="240" w:lineRule="auto"/>
        <w:jc w:val="center"/>
        <w:rPr>
          <w:rFonts w:ascii="Times New Roman" w:hAnsi="Times New Roman" w:cs="Times New Roman"/>
          <w:i/>
          <w:iCs/>
          <w:sz w:val="24"/>
          <w:szCs w:val="24"/>
        </w:rPr>
      </w:pPr>
      <w:r w:rsidRPr="008E5CAD">
        <w:rPr>
          <w:rFonts w:ascii="Times New Roman" w:hAnsi="Times New Roman" w:cs="Times New Roman"/>
          <w:i/>
          <w:iCs/>
          <w:sz w:val="24"/>
          <w:szCs w:val="24"/>
        </w:rPr>
        <w:t>Darwin</w:t>
      </w:r>
      <w:r w:rsidR="00581A3A">
        <w:rPr>
          <w:rFonts w:ascii="Times New Roman" w:hAnsi="Times New Roman" w:cs="Times New Roman"/>
          <w:i/>
          <w:iCs/>
          <w:sz w:val="24"/>
          <w:szCs w:val="24"/>
        </w:rPr>
        <w:t xml:space="preserve"> on the Origin of Mind and Language</w:t>
      </w:r>
    </w:p>
    <w:p w14:paraId="15C33C1B" w14:textId="7DE595B2" w:rsidR="00A76E2B" w:rsidRDefault="00A76E2B" w:rsidP="00F9437C">
      <w:pPr>
        <w:spacing w:after="0" w:line="240" w:lineRule="auto"/>
        <w:jc w:val="both"/>
        <w:rPr>
          <w:rFonts w:ascii="Times New Roman" w:hAnsi="Times New Roman" w:cs="Times New Roman"/>
          <w:sz w:val="24"/>
          <w:szCs w:val="24"/>
        </w:rPr>
      </w:pPr>
    </w:p>
    <w:p w14:paraId="473C746A" w14:textId="6FB4EBB1" w:rsidR="00A76E2B" w:rsidRDefault="00A76E2B" w:rsidP="00F94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5713B">
        <w:rPr>
          <w:rFonts w:ascii="Times New Roman" w:hAnsi="Times New Roman" w:cs="Times New Roman"/>
          <w:sz w:val="24"/>
          <w:szCs w:val="24"/>
        </w:rPr>
        <w:t xml:space="preserve">There has been almost no recent work about Darwin’s own writing on the origin of </w:t>
      </w:r>
      <w:r w:rsidR="00567C52">
        <w:rPr>
          <w:rFonts w:ascii="Times New Roman" w:hAnsi="Times New Roman" w:cs="Times New Roman"/>
          <w:sz w:val="24"/>
          <w:szCs w:val="24"/>
        </w:rPr>
        <w:t>language and mind</w:t>
      </w:r>
      <w:r w:rsidR="00B5713B">
        <w:rPr>
          <w:rFonts w:ascii="Times New Roman" w:hAnsi="Times New Roman" w:cs="Times New Roman"/>
          <w:sz w:val="24"/>
          <w:szCs w:val="24"/>
        </w:rPr>
        <w:t xml:space="preserve">. Explanations of Darwin’s account of the origin of human consciousness in the </w:t>
      </w:r>
      <w:r w:rsidR="00B5713B" w:rsidRPr="00B5713B">
        <w:rPr>
          <w:rFonts w:ascii="Times New Roman" w:hAnsi="Times New Roman" w:cs="Times New Roman"/>
          <w:i/>
          <w:iCs/>
          <w:sz w:val="24"/>
          <w:szCs w:val="24"/>
        </w:rPr>
        <w:t>Descent of Man</w:t>
      </w:r>
      <w:r w:rsidR="00B5713B">
        <w:rPr>
          <w:rFonts w:ascii="Times New Roman" w:hAnsi="Times New Roman" w:cs="Times New Roman"/>
          <w:sz w:val="24"/>
          <w:szCs w:val="24"/>
        </w:rPr>
        <w:t xml:space="preserve"> by historians and philosophers of biology, both favourable and critical of Darwin, were once common</w:t>
      </w:r>
      <w:r w:rsidR="008E5CAD">
        <w:rPr>
          <w:rFonts w:ascii="Times New Roman" w:hAnsi="Times New Roman" w:cs="Times New Roman"/>
          <w:sz w:val="24"/>
          <w:szCs w:val="24"/>
        </w:rPr>
        <w:t>, and</w:t>
      </w:r>
      <w:r w:rsidR="00F43123">
        <w:rPr>
          <w:rFonts w:ascii="Times New Roman" w:hAnsi="Times New Roman" w:cs="Times New Roman"/>
          <w:sz w:val="24"/>
          <w:szCs w:val="24"/>
        </w:rPr>
        <w:t xml:space="preserve"> problems Darwin dealt with remain current in contemporary cognitive science.</w:t>
      </w:r>
      <w:r w:rsidR="00B5713B">
        <w:rPr>
          <w:rFonts w:ascii="Times New Roman" w:hAnsi="Times New Roman" w:cs="Times New Roman"/>
          <w:sz w:val="24"/>
          <w:szCs w:val="24"/>
        </w:rPr>
        <w:t xml:space="preserve"> </w:t>
      </w:r>
      <w:r w:rsidR="008E5CAD">
        <w:rPr>
          <w:rFonts w:ascii="Times New Roman" w:hAnsi="Times New Roman" w:cs="Times New Roman"/>
          <w:sz w:val="24"/>
          <w:szCs w:val="24"/>
        </w:rPr>
        <w:t>Though cognitive scientists like Dennett and Pinker have asserted the importance of Darwin in our account of the origin of human consciousness, these thinkers make only limited appeal to Darwin’s text in this regard (Pinker, 1994; Dennett 1995).</w:t>
      </w:r>
    </w:p>
    <w:p w14:paraId="08A47FE3" w14:textId="1C594877" w:rsidR="009D538C" w:rsidRDefault="00F9437C" w:rsidP="00F94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Contemporary cognitive scientists seek to discover the origin of consciousness</w:t>
      </w:r>
      <w:r w:rsidR="007C37A1">
        <w:rPr>
          <w:rFonts w:ascii="Times New Roman" w:hAnsi="Times New Roman" w:cs="Times New Roman"/>
          <w:sz w:val="24"/>
          <w:szCs w:val="24"/>
        </w:rPr>
        <w:t xml:space="preserve"> not only through neurobiology but</w:t>
      </w:r>
      <w:r>
        <w:rPr>
          <w:rFonts w:ascii="Times New Roman" w:hAnsi="Times New Roman" w:cs="Times New Roman"/>
          <w:sz w:val="24"/>
          <w:szCs w:val="24"/>
        </w:rPr>
        <w:t xml:space="preserve"> through interdisciplinary appeal to such fields as psychology, anthropology</w:t>
      </w:r>
      <w:r w:rsidR="000C17E4">
        <w:rPr>
          <w:rFonts w:ascii="Times New Roman" w:hAnsi="Times New Roman" w:cs="Times New Roman"/>
          <w:sz w:val="24"/>
          <w:szCs w:val="24"/>
        </w:rPr>
        <w:t>,</w:t>
      </w:r>
      <w:r>
        <w:rPr>
          <w:rFonts w:ascii="Times New Roman" w:hAnsi="Times New Roman" w:cs="Times New Roman"/>
          <w:sz w:val="24"/>
          <w:szCs w:val="24"/>
        </w:rPr>
        <w:t xml:space="preserve"> linguistics</w:t>
      </w:r>
      <w:r w:rsidR="000C17E4">
        <w:rPr>
          <w:rFonts w:ascii="Times New Roman" w:hAnsi="Times New Roman" w:cs="Times New Roman"/>
          <w:sz w:val="24"/>
          <w:szCs w:val="24"/>
        </w:rPr>
        <w:t xml:space="preserve"> and philosophy</w:t>
      </w:r>
      <w:r>
        <w:rPr>
          <w:rFonts w:ascii="Times New Roman" w:hAnsi="Times New Roman" w:cs="Times New Roman"/>
          <w:sz w:val="24"/>
          <w:szCs w:val="24"/>
        </w:rPr>
        <w:t xml:space="preserve">. Such an account Charles Darwin himself gives in the </w:t>
      </w:r>
      <w:r w:rsidRPr="00F9437C">
        <w:rPr>
          <w:rFonts w:ascii="Times New Roman" w:hAnsi="Times New Roman" w:cs="Times New Roman"/>
          <w:i/>
          <w:iCs/>
          <w:sz w:val="24"/>
          <w:szCs w:val="24"/>
        </w:rPr>
        <w:t>Descent of Man</w:t>
      </w:r>
      <w:r>
        <w:rPr>
          <w:rFonts w:ascii="Times New Roman" w:hAnsi="Times New Roman" w:cs="Times New Roman"/>
          <w:sz w:val="24"/>
          <w:szCs w:val="24"/>
        </w:rPr>
        <w:t xml:space="preserve">. However, there is no consensus among cognitive scientists about how Darwin’s </w:t>
      </w:r>
      <w:r w:rsidR="00157F07">
        <w:rPr>
          <w:rFonts w:ascii="Times New Roman" w:hAnsi="Times New Roman" w:cs="Times New Roman"/>
          <w:sz w:val="24"/>
          <w:szCs w:val="24"/>
        </w:rPr>
        <w:t xml:space="preserve">written </w:t>
      </w:r>
      <w:r>
        <w:rPr>
          <w:rFonts w:ascii="Times New Roman" w:hAnsi="Times New Roman" w:cs="Times New Roman"/>
          <w:sz w:val="24"/>
          <w:szCs w:val="24"/>
        </w:rPr>
        <w:t>contribution to the question of the origin of consciousness</w:t>
      </w:r>
      <w:r w:rsidR="007C37A1">
        <w:rPr>
          <w:rFonts w:ascii="Times New Roman" w:hAnsi="Times New Roman" w:cs="Times New Roman"/>
          <w:sz w:val="24"/>
          <w:szCs w:val="24"/>
        </w:rPr>
        <w:t xml:space="preserve"> in morphology and biology should be evaluated</w:t>
      </w:r>
      <w:r>
        <w:rPr>
          <w:rFonts w:ascii="Times New Roman" w:hAnsi="Times New Roman" w:cs="Times New Roman"/>
          <w:sz w:val="24"/>
          <w:szCs w:val="24"/>
        </w:rPr>
        <w:t xml:space="preserve">. Above all, there is no consensus about his reliance on </w:t>
      </w:r>
      <w:r w:rsidR="007C37A1">
        <w:rPr>
          <w:rFonts w:ascii="Times New Roman" w:hAnsi="Times New Roman" w:cs="Times New Roman"/>
          <w:sz w:val="24"/>
          <w:szCs w:val="24"/>
        </w:rPr>
        <w:t>the</w:t>
      </w:r>
      <w:r>
        <w:rPr>
          <w:rFonts w:ascii="Times New Roman" w:hAnsi="Times New Roman" w:cs="Times New Roman"/>
          <w:sz w:val="24"/>
          <w:szCs w:val="24"/>
        </w:rPr>
        <w:t xml:space="preserve"> human and social science</w:t>
      </w:r>
      <w:r w:rsidR="007C37A1">
        <w:rPr>
          <w:rFonts w:ascii="Times New Roman" w:hAnsi="Times New Roman" w:cs="Times New Roman"/>
          <w:sz w:val="24"/>
          <w:szCs w:val="24"/>
        </w:rPr>
        <w:t xml:space="preserve"> of his own day</w:t>
      </w:r>
      <w:r>
        <w:rPr>
          <w:rFonts w:ascii="Times New Roman" w:hAnsi="Times New Roman" w:cs="Times New Roman"/>
          <w:sz w:val="24"/>
          <w:szCs w:val="24"/>
        </w:rPr>
        <w:t>. Since cognitive science proposes to operate at the intersection of biology, specifically neurobiology</w:t>
      </w:r>
      <w:r w:rsidR="00563332">
        <w:rPr>
          <w:rFonts w:ascii="Times New Roman" w:hAnsi="Times New Roman" w:cs="Times New Roman"/>
          <w:sz w:val="24"/>
          <w:szCs w:val="24"/>
        </w:rPr>
        <w:t>,</w:t>
      </w:r>
      <w:r>
        <w:rPr>
          <w:rFonts w:ascii="Times New Roman" w:hAnsi="Times New Roman" w:cs="Times New Roman"/>
          <w:sz w:val="24"/>
          <w:szCs w:val="24"/>
        </w:rPr>
        <w:t xml:space="preserve"> </w:t>
      </w:r>
      <w:r w:rsidR="00563332">
        <w:rPr>
          <w:rFonts w:ascii="Times New Roman" w:hAnsi="Times New Roman" w:cs="Times New Roman"/>
          <w:sz w:val="24"/>
          <w:szCs w:val="24"/>
        </w:rPr>
        <w:t xml:space="preserve">philosophy, </w:t>
      </w:r>
      <w:r>
        <w:rPr>
          <w:rFonts w:ascii="Times New Roman" w:hAnsi="Times New Roman" w:cs="Times New Roman"/>
          <w:sz w:val="24"/>
          <w:szCs w:val="24"/>
        </w:rPr>
        <w:t>psychology</w:t>
      </w:r>
      <w:r w:rsidR="00563332">
        <w:rPr>
          <w:rFonts w:ascii="Times New Roman" w:hAnsi="Times New Roman" w:cs="Times New Roman"/>
          <w:sz w:val="24"/>
          <w:szCs w:val="24"/>
        </w:rPr>
        <w:t>, linguistics and</w:t>
      </w:r>
      <w:r>
        <w:rPr>
          <w:rFonts w:ascii="Times New Roman" w:hAnsi="Times New Roman" w:cs="Times New Roman"/>
          <w:sz w:val="24"/>
          <w:szCs w:val="24"/>
        </w:rPr>
        <w:t xml:space="preserve"> anthropology, Darwin’s reliance</w:t>
      </w:r>
      <w:r w:rsidR="00675D99">
        <w:rPr>
          <w:rFonts w:ascii="Times New Roman" w:hAnsi="Times New Roman" w:cs="Times New Roman"/>
          <w:sz w:val="24"/>
          <w:szCs w:val="24"/>
        </w:rPr>
        <w:t xml:space="preserve"> on</w:t>
      </w:r>
      <w:r>
        <w:rPr>
          <w:rFonts w:ascii="Times New Roman" w:hAnsi="Times New Roman" w:cs="Times New Roman"/>
          <w:sz w:val="24"/>
          <w:szCs w:val="24"/>
        </w:rPr>
        <w:t xml:space="preserve"> </w:t>
      </w:r>
      <w:r w:rsidR="00563332">
        <w:rPr>
          <w:rFonts w:ascii="Times New Roman" w:hAnsi="Times New Roman" w:cs="Times New Roman"/>
          <w:sz w:val="24"/>
          <w:szCs w:val="24"/>
        </w:rPr>
        <w:t xml:space="preserve">philosophers, </w:t>
      </w:r>
      <w:r>
        <w:rPr>
          <w:rFonts w:ascii="Times New Roman" w:hAnsi="Times New Roman" w:cs="Times New Roman"/>
          <w:sz w:val="24"/>
          <w:szCs w:val="24"/>
        </w:rPr>
        <w:t>anthropologists</w:t>
      </w:r>
      <w:r w:rsidR="00563332">
        <w:rPr>
          <w:rFonts w:ascii="Times New Roman" w:hAnsi="Times New Roman" w:cs="Times New Roman"/>
          <w:sz w:val="24"/>
          <w:szCs w:val="24"/>
        </w:rPr>
        <w:t>,</w:t>
      </w:r>
      <w:r w:rsidR="00F8113D">
        <w:rPr>
          <w:rFonts w:ascii="Times New Roman" w:hAnsi="Times New Roman" w:cs="Times New Roman"/>
          <w:sz w:val="24"/>
          <w:szCs w:val="24"/>
        </w:rPr>
        <w:t xml:space="preserve"> </w:t>
      </w:r>
      <w:r>
        <w:rPr>
          <w:rFonts w:ascii="Times New Roman" w:hAnsi="Times New Roman" w:cs="Times New Roman"/>
          <w:sz w:val="24"/>
          <w:szCs w:val="24"/>
        </w:rPr>
        <w:t>psychologists</w:t>
      </w:r>
      <w:r w:rsidR="00563332">
        <w:rPr>
          <w:rFonts w:ascii="Times New Roman" w:hAnsi="Times New Roman" w:cs="Times New Roman"/>
          <w:sz w:val="24"/>
          <w:szCs w:val="24"/>
        </w:rPr>
        <w:t xml:space="preserve"> and linguists</w:t>
      </w:r>
      <w:r w:rsidR="00675D99">
        <w:rPr>
          <w:rFonts w:ascii="Times New Roman" w:hAnsi="Times New Roman" w:cs="Times New Roman"/>
          <w:sz w:val="24"/>
          <w:szCs w:val="24"/>
        </w:rPr>
        <w:t xml:space="preserve"> who were his contemporaries</w:t>
      </w:r>
      <w:r>
        <w:rPr>
          <w:rFonts w:ascii="Times New Roman" w:hAnsi="Times New Roman" w:cs="Times New Roman"/>
          <w:sz w:val="24"/>
          <w:szCs w:val="24"/>
        </w:rPr>
        <w:t xml:space="preserve"> should be recognized in any cognitive science account which purports to </w:t>
      </w:r>
      <w:r w:rsidR="007C37A1">
        <w:rPr>
          <w:rFonts w:ascii="Times New Roman" w:hAnsi="Times New Roman" w:cs="Times New Roman"/>
          <w:sz w:val="24"/>
          <w:szCs w:val="24"/>
        </w:rPr>
        <w:t>draw upon a Darwinian perspective</w:t>
      </w:r>
      <w:r>
        <w:rPr>
          <w:rFonts w:ascii="Times New Roman" w:hAnsi="Times New Roman" w:cs="Times New Roman"/>
          <w:sz w:val="24"/>
          <w:szCs w:val="24"/>
        </w:rPr>
        <w:t xml:space="preserve">. </w:t>
      </w:r>
    </w:p>
    <w:p w14:paraId="723132B9" w14:textId="169709D9" w:rsidR="007F5985" w:rsidRDefault="007C37A1" w:rsidP="005633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Darwin’s account of human and simian morphology and the brain is presented explicitly in discussion with the work of Haeckel and Huxley</w:t>
      </w:r>
      <w:r w:rsidR="00A45C65">
        <w:rPr>
          <w:rFonts w:ascii="Times New Roman" w:hAnsi="Times New Roman" w:cs="Times New Roman"/>
          <w:sz w:val="24"/>
          <w:szCs w:val="24"/>
        </w:rPr>
        <w:t>. Darwin’s discussion of the origin of language and consciousness</w:t>
      </w:r>
      <w:r w:rsidR="007E02DC">
        <w:rPr>
          <w:rFonts w:ascii="Times New Roman" w:hAnsi="Times New Roman" w:cs="Times New Roman"/>
          <w:sz w:val="24"/>
          <w:szCs w:val="24"/>
        </w:rPr>
        <w:t xml:space="preserve"> equally relies upon contemporary thinkers treating</w:t>
      </w:r>
      <w:r w:rsidR="00675D99">
        <w:rPr>
          <w:rFonts w:ascii="Times New Roman" w:hAnsi="Times New Roman" w:cs="Times New Roman"/>
          <w:sz w:val="24"/>
          <w:szCs w:val="24"/>
        </w:rPr>
        <w:t xml:space="preserve"> the relation between the origin of</w:t>
      </w:r>
      <w:r w:rsidR="007E02DC">
        <w:rPr>
          <w:rFonts w:ascii="Times New Roman" w:hAnsi="Times New Roman" w:cs="Times New Roman"/>
          <w:sz w:val="24"/>
          <w:szCs w:val="24"/>
        </w:rPr>
        <w:t xml:space="preserve"> language</w:t>
      </w:r>
      <w:r w:rsidR="00675D99">
        <w:rPr>
          <w:rFonts w:ascii="Times New Roman" w:hAnsi="Times New Roman" w:cs="Times New Roman"/>
          <w:sz w:val="24"/>
          <w:szCs w:val="24"/>
        </w:rPr>
        <w:t xml:space="preserve"> and mind</w:t>
      </w:r>
      <w:r w:rsidR="00A45C65">
        <w:rPr>
          <w:rFonts w:ascii="Times New Roman" w:hAnsi="Times New Roman" w:cs="Times New Roman"/>
          <w:sz w:val="24"/>
          <w:szCs w:val="24"/>
        </w:rPr>
        <w:t>.</w:t>
      </w:r>
      <w:r w:rsidR="007E02DC">
        <w:rPr>
          <w:rFonts w:ascii="Times New Roman" w:hAnsi="Times New Roman" w:cs="Times New Roman"/>
          <w:sz w:val="24"/>
          <w:szCs w:val="24"/>
        </w:rPr>
        <w:t xml:space="preserve"> Richards, like Pinker, has drawn attention to the affinity Darwin sees between comparative morphology and philology (2002). Alter has noted that Darwin’s theory of the origin of language appears divided </w:t>
      </w:r>
      <w:r w:rsidR="00021A44">
        <w:rPr>
          <w:rFonts w:ascii="Times New Roman" w:hAnsi="Times New Roman" w:cs="Times New Roman"/>
          <w:sz w:val="24"/>
          <w:szCs w:val="24"/>
        </w:rPr>
        <w:t xml:space="preserve">between two perspectives </w:t>
      </w:r>
      <w:r w:rsidR="007E02DC">
        <w:rPr>
          <w:rFonts w:ascii="Times New Roman" w:hAnsi="Times New Roman" w:cs="Times New Roman"/>
          <w:sz w:val="24"/>
          <w:szCs w:val="24"/>
        </w:rPr>
        <w:t xml:space="preserve">as it is presented in The </w:t>
      </w:r>
      <w:r w:rsidR="007E02DC" w:rsidRPr="00527DCC">
        <w:rPr>
          <w:rFonts w:ascii="Times New Roman" w:hAnsi="Times New Roman" w:cs="Times New Roman"/>
          <w:i/>
          <w:iCs/>
          <w:sz w:val="24"/>
          <w:szCs w:val="24"/>
        </w:rPr>
        <w:t>Descent of Man</w:t>
      </w:r>
      <w:r w:rsidR="007E02DC">
        <w:rPr>
          <w:rFonts w:ascii="Times New Roman" w:hAnsi="Times New Roman" w:cs="Times New Roman"/>
          <w:sz w:val="24"/>
          <w:szCs w:val="24"/>
        </w:rPr>
        <w:t xml:space="preserve"> (2008). Darwin</w:t>
      </w:r>
      <w:r w:rsidR="00021A44">
        <w:rPr>
          <w:rFonts w:ascii="Times New Roman" w:hAnsi="Times New Roman" w:cs="Times New Roman"/>
          <w:sz w:val="24"/>
          <w:szCs w:val="24"/>
        </w:rPr>
        <w:t>, according to Alter,</w:t>
      </w:r>
      <w:r w:rsidR="007E02DC">
        <w:rPr>
          <w:rFonts w:ascii="Times New Roman" w:hAnsi="Times New Roman" w:cs="Times New Roman"/>
          <w:sz w:val="24"/>
          <w:szCs w:val="24"/>
        </w:rPr>
        <w:t xml:space="preserve"> responds to the criticisms of M</w:t>
      </w:r>
      <w:r w:rsidR="00021A44" w:rsidRPr="00021A44">
        <w:rPr>
          <w:rFonts w:ascii="Times New Roman" w:hAnsi="Times New Roman" w:cs="Times New Roman"/>
          <w:color w:val="202122"/>
          <w:sz w:val="24"/>
          <w:szCs w:val="24"/>
          <w:shd w:val="clear" w:color="auto" w:fill="FFFFFF"/>
        </w:rPr>
        <w:t>ü</w:t>
      </w:r>
      <w:r w:rsidR="007E02DC">
        <w:rPr>
          <w:rFonts w:ascii="Times New Roman" w:hAnsi="Times New Roman" w:cs="Times New Roman"/>
          <w:sz w:val="24"/>
          <w:szCs w:val="24"/>
        </w:rPr>
        <w:t>ller, who holds in the manner of Hobbes, Locke and Condillac that language and abstract thought are coextensive (cf. Taylor 2016).  However, Darwin’s actual</w:t>
      </w:r>
      <w:r w:rsidR="005441ED">
        <w:rPr>
          <w:rFonts w:ascii="Times New Roman" w:hAnsi="Times New Roman" w:cs="Times New Roman"/>
          <w:sz w:val="24"/>
          <w:szCs w:val="24"/>
        </w:rPr>
        <w:t>, own</w:t>
      </w:r>
      <w:r w:rsidR="007E02DC">
        <w:rPr>
          <w:rFonts w:ascii="Times New Roman" w:hAnsi="Times New Roman" w:cs="Times New Roman"/>
          <w:sz w:val="24"/>
          <w:szCs w:val="24"/>
        </w:rPr>
        <w:t xml:space="preserve"> </w:t>
      </w:r>
      <w:r w:rsidR="00111E4C">
        <w:rPr>
          <w:rFonts w:ascii="Times New Roman" w:hAnsi="Times New Roman" w:cs="Times New Roman"/>
          <w:sz w:val="24"/>
          <w:szCs w:val="24"/>
        </w:rPr>
        <w:t>view on the relation between mind and language</w:t>
      </w:r>
      <w:r w:rsidR="007E02DC">
        <w:rPr>
          <w:rFonts w:ascii="Times New Roman" w:hAnsi="Times New Roman" w:cs="Times New Roman"/>
          <w:sz w:val="24"/>
          <w:szCs w:val="24"/>
        </w:rPr>
        <w:t xml:space="preserve"> is more ultimately beholden to figures like Herder, Hamann and Humboldt. </w:t>
      </w:r>
      <w:r w:rsidR="00675D99">
        <w:rPr>
          <w:rFonts w:ascii="Times New Roman" w:hAnsi="Times New Roman" w:cs="Times New Roman"/>
          <w:sz w:val="24"/>
          <w:szCs w:val="24"/>
        </w:rPr>
        <w:t xml:space="preserve">Not only does Darwin deny that language and mind </w:t>
      </w:r>
      <w:r w:rsidR="00A93610">
        <w:rPr>
          <w:rFonts w:ascii="Times New Roman" w:hAnsi="Times New Roman" w:cs="Times New Roman"/>
          <w:sz w:val="24"/>
          <w:szCs w:val="24"/>
        </w:rPr>
        <w:t>are</w:t>
      </w:r>
      <w:r w:rsidR="00675D99">
        <w:rPr>
          <w:rFonts w:ascii="Times New Roman" w:hAnsi="Times New Roman" w:cs="Times New Roman"/>
          <w:sz w:val="24"/>
          <w:szCs w:val="24"/>
        </w:rPr>
        <w:t xml:space="preserve"> equivalent to </w:t>
      </w:r>
      <w:r w:rsidR="004A0A6B">
        <w:rPr>
          <w:rFonts w:ascii="Times New Roman" w:hAnsi="Times New Roman" w:cs="Times New Roman"/>
          <w:sz w:val="24"/>
          <w:szCs w:val="24"/>
        </w:rPr>
        <w:t>a</w:t>
      </w:r>
      <w:r w:rsidR="00980761">
        <w:rPr>
          <w:rFonts w:ascii="Times New Roman" w:hAnsi="Times New Roman" w:cs="Times New Roman"/>
          <w:sz w:val="24"/>
          <w:szCs w:val="24"/>
        </w:rPr>
        <w:t xml:space="preserve"> uniquely human</w:t>
      </w:r>
      <w:r w:rsidR="00675D99">
        <w:rPr>
          <w:rFonts w:ascii="Times New Roman" w:hAnsi="Times New Roman" w:cs="Times New Roman"/>
          <w:sz w:val="24"/>
          <w:szCs w:val="24"/>
        </w:rPr>
        <w:t xml:space="preserve"> capacity for abstract thought;</w:t>
      </w:r>
      <w:r w:rsidR="007E02DC">
        <w:rPr>
          <w:rFonts w:ascii="Times New Roman" w:hAnsi="Times New Roman" w:cs="Times New Roman"/>
          <w:sz w:val="24"/>
          <w:szCs w:val="24"/>
        </w:rPr>
        <w:t xml:space="preserve"> Darwin even avows that certain “higher” animals</w:t>
      </w:r>
      <w:r w:rsidR="00567C52">
        <w:rPr>
          <w:rFonts w:ascii="Times New Roman" w:hAnsi="Times New Roman" w:cs="Times New Roman"/>
          <w:sz w:val="24"/>
          <w:szCs w:val="24"/>
        </w:rPr>
        <w:t>, like dogs and sheep,</w:t>
      </w:r>
      <w:r w:rsidR="007E02DC">
        <w:rPr>
          <w:rFonts w:ascii="Times New Roman" w:hAnsi="Times New Roman" w:cs="Times New Roman"/>
          <w:sz w:val="24"/>
          <w:szCs w:val="24"/>
        </w:rPr>
        <w:t xml:space="preserve"> </w:t>
      </w:r>
      <w:r w:rsidR="00CA68F6">
        <w:rPr>
          <w:rFonts w:ascii="Times New Roman" w:hAnsi="Times New Roman" w:cs="Times New Roman"/>
          <w:sz w:val="24"/>
          <w:szCs w:val="24"/>
        </w:rPr>
        <w:t>can</w:t>
      </w:r>
      <w:r w:rsidR="007E02DC">
        <w:rPr>
          <w:rFonts w:ascii="Times New Roman" w:hAnsi="Times New Roman" w:cs="Times New Roman"/>
          <w:sz w:val="24"/>
          <w:szCs w:val="24"/>
        </w:rPr>
        <w:t xml:space="preserve"> engage in abstract thought</w:t>
      </w:r>
      <w:r w:rsidR="00CA68F6">
        <w:rPr>
          <w:rFonts w:ascii="Times New Roman" w:hAnsi="Times New Roman" w:cs="Times New Roman"/>
          <w:sz w:val="24"/>
          <w:szCs w:val="24"/>
        </w:rPr>
        <w:t xml:space="preserve">, since they </w:t>
      </w:r>
      <w:r w:rsidR="007E02DC">
        <w:rPr>
          <w:rFonts w:ascii="Times New Roman" w:hAnsi="Times New Roman" w:cs="Times New Roman"/>
          <w:sz w:val="24"/>
          <w:szCs w:val="24"/>
        </w:rPr>
        <w:t>recognize</w:t>
      </w:r>
      <w:r w:rsidR="007B39B5">
        <w:rPr>
          <w:rFonts w:ascii="Times New Roman" w:hAnsi="Times New Roman" w:cs="Times New Roman"/>
          <w:sz w:val="24"/>
          <w:szCs w:val="24"/>
        </w:rPr>
        <w:t xml:space="preserve"> the</w:t>
      </w:r>
      <w:r w:rsidR="007E02DC">
        <w:rPr>
          <w:rFonts w:ascii="Times New Roman" w:hAnsi="Times New Roman" w:cs="Times New Roman"/>
          <w:sz w:val="24"/>
          <w:szCs w:val="24"/>
        </w:rPr>
        <w:t xml:space="preserve"> meaning of</w:t>
      </w:r>
      <w:r w:rsidR="00CA68F6">
        <w:rPr>
          <w:rFonts w:ascii="Times New Roman" w:hAnsi="Times New Roman" w:cs="Times New Roman"/>
          <w:sz w:val="24"/>
          <w:szCs w:val="24"/>
        </w:rPr>
        <w:t xml:space="preserve"> </w:t>
      </w:r>
      <w:r w:rsidR="00980761">
        <w:rPr>
          <w:rFonts w:ascii="Times New Roman" w:hAnsi="Times New Roman" w:cs="Times New Roman"/>
          <w:sz w:val="24"/>
          <w:szCs w:val="24"/>
        </w:rPr>
        <w:t>specific</w:t>
      </w:r>
      <w:r w:rsidR="007E02DC">
        <w:rPr>
          <w:rFonts w:ascii="Times New Roman" w:hAnsi="Times New Roman" w:cs="Times New Roman"/>
          <w:sz w:val="24"/>
          <w:szCs w:val="24"/>
        </w:rPr>
        <w:t xml:space="preserve"> </w:t>
      </w:r>
      <w:r w:rsidR="00CA68F6">
        <w:rPr>
          <w:rFonts w:ascii="Times New Roman" w:hAnsi="Times New Roman" w:cs="Times New Roman"/>
          <w:sz w:val="24"/>
          <w:szCs w:val="24"/>
        </w:rPr>
        <w:t>general</w:t>
      </w:r>
      <w:r w:rsidR="007E02DC">
        <w:rPr>
          <w:rFonts w:ascii="Times New Roman" w:hAnsi="Times New Roman" w:cs="Times New Roman"/>
          <w:sz w:val="24"/>
          <w:szCs w:val="24"/>
        </w:rPr>
        <w:t xml:space="preserve"> words</w:t>
      </w:r>
      <w:r w:rsidR="00567C52">
        <w:rPr>
          <w:rFonts w:ascii="Times New Roman" w:hAnsi="Times New Roman" w:cs="Times New Roman"/>
          <w:sz w:val="24"/>
          <w:szCs w:val="24"/>
        </w:rPr>
        <w:t xml:space="preserve"> (1871)</w:t>
      </w:r>
      <w:r w:rsidR="007E02DC">
        <w:rPr>
          <w:rFonts w:ascii="Times New Roman" w:hAnsi="Times New Roman" w:cs="Times New Roman"/>
          <w:sz w:val="24"/>
          <w:szCs w:val="24"/>
        </w:rPr>
        <w:t>.</w:t>
      </w:r>
    </w:p>
    <w:p w14:paraId="1F17CF47" w14:textId="376DEB08" w:rsidR="00426E94" w:rsidRPr="00A76E2B" w:rsidRDefault="00426E94" w:rsidP="005633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Darwin recognizes a distinction between human mind and language and that of other animals. However, he affirms that mind and pre-linguistic forms of expression are features of the life of non-human animals. To recognize Darwin’s insight into continuities</w:t>
      </w:r>
      <w:r w:rsidR="006D7A7C">
        <w:rPr>
          <w:rFonts w:ascii="Times New Roman" w:hAnsi="Times New Roman" w:cs="Times New Roman"/>
          <w:sz w:val="24"/>
          <w:szCs w:val="24"/>
        </w:rPr>
        <w:t xml:space="preserve"> linking</w:t>
      </w:r>
      <w:r>
        <w:rPr>
          <w:rFonts w:ascii="Times New Roman" w:hAnsi="Times New Roman" w:cs="Times New Roman"/>
          <w:sz w:val="24"/>
          <w:szCs w:val="24"/>
        </w:rPr>
        <w:t xml:space="preserve"> as much as divisions </w:t>
      </w:r>
      <w:r w:rsidR="006D7A7C">
        <w:rPr>
          <w:rFonts w:ascii="Times New Roman" w:hAnsi="Times New Roman" w:cs="Times New Roman"/>
          <w:sz w:val="24"/>
          <w:szCs w:val="24"/>
        </w:rPr>
        <w:t>separating</w:t>
      </w:r>
      <w:r>
        <w:rPr>
          <w:rFonts w:ascii="Times New Roman" w:hAnsi="Times New Roman" w:cs="Times New Roman"/>
          <w:sz w:val="24"/>
          <w:szCs w:val="24"/>
        </w:rPr>
        <w:t xml:space="preserve"> human</w:t>
      </w:r>
      <w:r w:rsidR="007345A4">
        <w:rPr>
          <w:rFonts w:ascii="Times New Roman" w:hAnsi="Times New Roman" w:cs="Times New Roman"/>
          <w:sz w:val="24"/>
          <w:szCs w:val="24"/>
        </w:rPr>
        <w:t xml:space="preserve"> mind and expression </w:t>
      </w:r>
      <w:r w:rsidR="006D7A7C">
        <w:rPr>
          <w:rFonts w:ascii="Times New Roman" w:hAnsi="Times New Roman" w:cs="Times New Roman"/>
          <w:sz w:val="24"/>
          <w:szCs w:val="24"/>
        </w:rPr>
        <w:t>from</w:t>
      </w:r>
      <w:r w:rsidR="007345A4">
        <w:rPr>
          <w:rFonts w:ascii="Times New Roman" w:hAnsi="Times New Roman" w:cs="Times New Roman"/>
          <w:sz w:val="24"/>
          <w:szCs w:val="24"/>
        </w:rPr>
        <w:t xml:space="preserve"> that of</w:t>
      </w:r>
      <w:r>
        <w:rPr>
          <w:rFonts w:ascii="Times New Roman" w:hAnsi="Times New Roman" w:cs="Times New Roman"/>
          <w:sz w:val="24"/>
          <w:szCs w:val="24"/>
        </w:rPr>
        <w:t xml:space="preserve"> other animals would put us in a better place to understand the emergence of mind and language </w:t>
      </w:r>
      <w:r w:rsidR="00567C52">
        <w:rPr>
          <w:rFonts w:ascii="Times New Roman" w:hAnsi="Times New Roman" w:cs="Times New Roman"/>
          <w:sz w:val="24"/>
          <w:szCs w:val="24"/>
        </w:rPr>
        <w:t>for the</w:t>
      </w:r>
      <w:r>
        <w:rPr>
          <w:rFonts w:ascii="Times New Roman" w:hAnsi="Times New Roman" w:cs="Times New Roman"/>
          <w:sz w:val="24"/>
          <w:szCs w:val="24"/>
        </w:rPr>
        <w:t xml:space="preserve"> cognitive science of our current world.</w:t>
      </w:r>
    </w:p>
    <w:sectPr w:rsidR="00426E94" w:rsidRPr="00A76E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E2B"/>
    <w:rsid w:val="00021A44"/>
    <w:rsid w:val="00035F81"/>
    <w:rsid w:val="00066E57"/>
    <w:rsid w:val="000C17E4"/>
    <w:rsid w:val="00111E4C"/>
    <w:rsid w:val="00157F07"/>
    <w:rsid w:val="00184AF0"/>
    <w:rsid w:val="00210079"/>
    <w:rsid w:val="00426E94"/>
    <w:rsid w:val="004A0A6B"/>
    <w:rsid w:val="005441ED"/>
    <w:rsid w:val="00563332"/>
    <w:rsid w:val="00567C52"/>
    <w:rsid w:val="00581A3A"/>
    <w:rsid w:val="00675D99"/>
    <w:rsid w:val="006D7A7C"/>
    <w:rsid w:val="007345A4"/>
    <w:rsid w:val="007B39B5"/>
    <w:rsid w:val="007C37A1"/>
    <w:rsid w:val="007E02DC"/>
    <w:rsid w:val="007F5985"/>
    <w:rsid w:val="008A14FB"/>
    <w:rsid w:val="008E5CAD"/>
    <w:rsid w:val="00980761"/>
    <w:rsid w:val="009D538C"/>
    <w:rsid w:val="009D73D4"/>
    <w:rsid w:val="00A30ECA"/>
    <w:rsid w:val="00A45C65"/>
    <w:rsid w:val="00A76E2B"/>
    <w:rsid w:val="00A76E46"/>
    <w:rsid w:val="00A93610"/>
    <w:rsid w:val="00B5195C"/>
    <w:rsid w:val="00B5713B"/>
    <w:rsid w:val="00B80CFA"/>
    <w:rsid w:val="00CA68F6"/>
    <w:rsid w:val="00CE6036"/>
    <w:rsid w:val="00D51E17"/>
    <w:rsid w:val="00D63DDB"/>
    <w:rsid w:val="00DE34D9"/>
    <w:rsid w:val="00E233A9"/>
    <w:rsid w:val="00F43123"/>
    <w:rsid w:val="00F8113D"/>
    <w:rsid w:val="00F943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64A07"/>
  <w15:chartTrackingRefBased/>
  <w15:docId w15:val="{C96DF99E-69E6-4D8F-803B-570CBF95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Barry</dc:creator>
  <cp:keywords/>
  <dc:description/>
  <cp:lastModifiedBy>Conor Barry</cp:lastModifiedBy>
  <cp:revision>36</cp:revision>
  <dcterms:created xsi:type="dcterms:W3CDTF">2021-04-27T14:24:00Z</dcterms:created>
  <dcterms:modified xsi:type="dcterms:W3CDTF">2021-04-30T13:12:00Z</dcterms:modified>
</cp:coreProperties>
</file>