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15A9D" w14:textId="77777777" w:rsidR="00432CAE" w:rsidRDefault="00432CAE" w:rsidP="00E573F9">
      <w:pPr>
        <w:pStyle w:val="Text"/>
        <w:ind w:firstLine="0"/>
        <w:rPr>
          <w:sz w:val="18"/>
          <w:szCs w:val="18"/>
        </w:rPr>
        <w:sectPr w:rsidR="00432CAE">
          <w:headerReference w:type="default" r:id="rId7"/>
          <w:footerReference w:type="even" r:id="rId8"/>
          <w:footerReference w:type="default" r:id="rId9"/>
          <w:pgSz w:w="12240" w:h="15840" w:code="1"/>
          <w:pgMar w:top="1008" w:right="936" w:bottom="1008" w:left="936" w:header="432" w:footer="432" w:gutter="0"/>
          <w:cols w:num="2" w:space="288"/>
        </w:sectPr>
      </w:pPr>
    </w:p>
    <w:p w14:paraId="3C36CAB4" w14:textId="00133F53" w:rsidR="00432CAE" w:rsidRDefault="00432CAE" w:rsidP="00E573F9">
      <w:pPr>
        <w:pStyle w:val="Text"/>
        <w:ind w:firstLine="0"/>
        <w:rPr>
          <w:sz w:val="22"/>
          <w:szCs w:val="22"/>
        </w:rPr>
      </w:pPr>
    </w:p>
    <w:p w14:paraId="0FB36AAB" w14:textId="77777777" w:rsidR="0010624E" w:rsidRPr="0010624E" w:rsidRDefault="00650DAC" w:rsidP="009F3A14">
      <w:pPr>
        <w:pStyle w:val="Text"/>
        <w:jc w:val="center"/>
        <w:rPr>
          <w:rFonts w:asciiTheme="minorHAnsi" w:hAnsiTheme="minorHAnsi" w:cstheme="minorHAnsi"/>
          <w:b/>
          <w:bCs/>
          <w:sz w:val="36"/>
          <w:szCs w:val="36"/>
          <w:lang w:val="en"/>
        </w:rPr>
      </w:pPr>
      <w:r w:rsidRPr="0010624E">
        <w:rPr>
          <w:rFonts w:asciiTheme="minorHAnsi" w:hAnsiTheme="minorHAnsi" w:cstheme="minorHAnsi"/>
          <w:b/>
          <w:bCs/>
          <w:sz w:val="36"/>
          <w:szCs w:val="36"/>
          <w:lang w:val="en"/>
        </w:rPr>
        <w:t xml:space="preserve">A </w:t>
      </w:r>
      <w:r w:rsidRPr="0010624E">
        <w:rPr>
          <w:rFonts w:asciiTheme="minorHAnsi" w:hAnsiTheme="minorHAnsi" w:cstheme="minorHAnsi"/>
          <w:b/>
          <w:bCs/>
          <w:i/>
          <w:iCs/>
          <w:sz w:val="36"/>
          <w:szCs w:val="36"/>
          <w:lang w:val="en"/>
        </w:rPr>
        <w:t>Thematic</w:t>
      </w:r>
      <w:r w:rsidRPr="0010624E">
        <w:rPr>
          <w:rFonts w:asciiTheme="minorHAnsi" w:hAnsiTheme="minorHAnsi" w:cstheme="minorHAnsi"/>
          <w:b/>
          <w:bCs/>
          <w:sz w:val="36"/>
          <w:szCs w:val="36"/>
          <w:lang w:val="en"/>
        </w:rPr>
        <w:t xml:space="preserve"> Approach</w:t>
      </w:r>
      <w:r w:rsidRPr="0010624E">
        <w:rPr>
          <w:rFonts w:asciiTheme="minorHAnsi" w:hAnsiTheme="minorHAnsi" w:cstheme="minorHAnsi"/>
          <w:b/>
          <w:bCs/>
          <w:sz w:val="36"/>
          <w:szCs w:val="36"/>
          <w:lang w:val="en"/>
        </w:rPr>
        <w:t xml:space="preserve"> of </w:t>
      </w:r>
      <w:r w:rsidR="009F3A14" w:rsidRPr="0010624E">
        <w:rPr>
          <w:rFonts w:asciiTheme="minorHAnsi" w:hAnsiTheme="minorHAnsi" w:cstheme="minorHAnsi"/>
          <w:b/>
          <w:bCs/>
          <w:sz w:val="36"/>
          <w:szCs w:val="36"/>
          <w:lang w:val="en"/>
        </w:rPr>
        <w:t>S</w:t>
      </w:r>
      <w:r w:rsidR="00DC7A2B" w:rsidRPr="00DC7A2B">
        <w:rPr>
          <w:rFonts w:asciiTheme="minorHAnsi" w:hAnsiTheme="minorHAnsi" w:cstheme="minorHAnsi"/>
          <w:b/>
          <w:bCs/>
          <w:sz w:val="36"/>
          <w:szCs w:val="36"/>
          <w:lang w:val="en"/>
        </w:rPr>
        <w:t xml:space="preserve">election </w:t>
      </w:r>
      <w:r w:rsidR="009F3A14" w:rsidRPr="0010624E">
        <w:rPr>
          <w:rFonts w:asciiTheme="minorHAnsi" w:hAnsiTheme="minorHAnsi" w:cstheme="minorHAnsi"/>
          <w:b/>
          <w:bCs/>
          <w:sz w:val="36"/>
          <w:szCs w:val="36"/>
          <w:lang w:val="en"/>
        </w:rPr>
        <w:t>E</w:t>
      </w:r>
      <w:r w:rsidR="00DC7A2B" w:rsidRPr="00DC7A2B">
        <w:rPr>
          <w:rFonts w:asciiTheme="minorHAnsi" w:hAnsiTheme="minorHAnsi" w:cstheme="minorHAnsi"/>
          <w:b/>
          <w:bCs/>
          <w:sz w:val="36"/>
          <w:szCs w:val="36"/>
          <w:lang w:val="en"/>
        </w:rPr>
        <w:t xml:space="preserve">ffects and </w:t>
      </w:r>
      <w:r w:rsidR="009F3A14" w:rsidRPr="0010624E">
        <w:rPr>
          <w:rFonts w:asciiTheme="minorHAnsi" w:hAnsiTheme="minorHAnsi" w:cstheme="minorHAnsi"/>
          <w:b/>
          <w:bCs/>
          <w:sz w:val="36"/>
          <w:szCs w:val="36"/>
          <w:lang w:val="en"/>
        </w:rPr>
        <w:t>B</w:t>
      </w:r>
      <w:r w:rsidR="00DC7A2B" w:rsidRPr="00DC7A2B">
        <w:rPr>
          <w:rFonts w:asciiTheme="minorHAnsi" w:hAnsiTheme="minorHAnsi" w:cstheme="minorHAnsi"/>
          <w:b/>
          <w:bCs/>
          <w:sz w:val="36"/>
          <w:szCs w:val="36"/>
          <w:lang w:val="en"/>
        </w:rPr>
        <w:t>iases</w:t>
      </w:r>
      <w:r w:rsidR="009F3A14" w:rsidRPr="0010624E">
        <w:rPr>
          <w:rFonts w:asciiTheme="minorHAnsi" w:hAnsiTheme="minorHAnsi" w:cstheme="minorHAnsi"/>
          <w:b/>
          <w:bCs/>
          <w:sz w:val="36"/>
          <w:szCs w:val="36"/>
          <w:lang w:val="en"/>
        </w:rPr>
        <w:t xml:space="preserve"> </w:t>
      </w:r>
    </w:p>
    <w:p w14:paraId="58FD45EA" w14:textId="4EFB09CA" w:rsidR="00DC7A2B" w:rsidRPr="00DC7A2B" w:rsidRDefault="009F3A14" w:rsidP="009F3A14">
      <w:pPr>
        <w:pStyle w:val="Text"/>
        <w:jc w:val="center"/>
        <w:rPr>
          <w:rFonts w:asciiTheme="minorHAnsi" w:hAnsiTheme="minorHAnsi" w:cstheme="minorHAnsi"/>
          <w:b/>
          <w:bCs/>
          <w:sz w:val="36"/>
          <w:szCs w:val="36"/>
          <w:lang w:val="en"/>
        </w:rPr>
      </w:pPr>
      <w:r w:rsidRPr="0010624E">
        <w:rPr>
          <w:rFonts w:asciiTheme="minorHAnsi" w:hAnsiTheme="minorHAnsi" w:cstheme="minorHAnsi"/>
          <w:b/>
          <w:bCs/>
          <w:sz w:val="36"/>
          <w:szCs w:val="36"/>
          <w:lang w:val="en"/>
        </w:rPr>
        <w:t>in Cosmology:</w:t>
      </w:r>
    </w:p>
    <w:p w14:paraId="09DAE53A" w14:textId="495F4E5C" w:rsidR="0010624E" w:rsidRPr="0010624E" w:rsidRDefault="00DC7A2B" w:rsidP="009F3A14">
      <w:pPr>
        <w:pStyle w:val="Text"/>
        <w:jc w:val="center"/>
        <w:rPr>
          <w:rFonts w:asciiTheme="minorHAnsi" w:hAnsiTheme="minorHAnsi" w:cstheme="minorHAnsi"/>
          <w:b/>
          <w:bCs/>
          <w:sz w:val="36"/>
          <w:szCs w:val="36"/>
          <w:lang w:val="en"/>
        </w:rPr>
      </w:pPr>
      <w:r w:rsidRPr="00DC7A2B">
        <w:rPr>
          <w:rFonts w:asciiTheme="minorHAnsi" w:hAnsiTheme="minorHAnsi" w:cstheme="minorHAnsi"/>
          <w:b/>
          <w:bCs/>
          <w:sz w:val="36"/>
          <w:szCs w:val="36"/>
          <w:lang w:val="en"/>
        </w:rPr>
        <w:t xml:space="preserve">Fred Hoyle </w:t>
      </w:r>
      <w:r w:rsidR="0010624E" w:rsidRPr="0010624E">
        <w:rPr>
          <w:rFonts w:asciiTheme="minorHAnsi" w:hAnsiTheme="minorHAnsi" w:cstheme="minorHAnsi"/>
          <w:b/>
          <w:bCs/>
          <w:sz w:val="36"/>
          <w:szCs w:val="36"/>
          <w:lang w:val="en"/>
        </w:rPr>
        <w:t>and the Rejection of</w:t>
      </w:r>
      <w:r w:rsidRPr="00DC7A2B">
        <w:rPr>
          <w:rFonts w:asciiTheme="minorHAnsi" w:hAnsiTheme="minorHAnsi" w:cstheme="minorHAnsi"/>
          <w:b/>
          <w:bCs/>
          <w:sz w:val="36"/>
          <w:szCs w:val="36"/>
          <w:lang w:val="en"/>
        </w:rPr>
        <w:t xml:space="preserve"> the Big Bang Idea</w:t>
      </w:r>
      <w:r w:rsidR="009F3A14" w:rsidRPr="0010624E">
        <w:rPr>
          <w:rFonts w:asciiTheme="minorHAnsi" w:hAnsiTheme="minorHAnsi" w:cstheme="minorHAnsi"/>
          <w:b/>
          <w:bCs/>
          <w:sz w:val="36"/>
          <w:szCs w:val="36"/>
          <w:lang w:val="en"/>
        </w:rPr>
        <w:t xml:space="preserve">, </w:t>
      </w:r>
    </w:p>
    <w:p w14:paraId="07700C2F" w14:textId="710FE541" w:rsidR="00DC7A2B" w:rsidRPr="00DC7A2B" w:rsidRDefault="009F3A14" w:rsidP="009F3A14">
      <w:pPr>
        <w:pStyle w:val="Text"/>
        <w:jc w:val="center"/>
        <w:rPr>
          <w:rFonts w:asciiTheme="minorHAnsi" w:hAnsiTheme="minorHAnsi" w:cstheme="minorHAnsi"/>
          <w:b/>
          <w:bCs/>
          <w:sz w:val="36"/>
          <w:szCs w:val="36"/>
          <w:lang w:val="en"/>
        </w:rPr>
      </w:pPr>
      <w:r w:rsidRPr="0010624E">
        <w:rPr>
          <w:rFonts w:asciiTheme="minorHAnsi" w:hAnsiTheme="minorHAnsi" w:cstheme="minorHAnsi"/>
          <w:b/>
          <w:bCs/>
          <w:sz w:val="36"/>
          <w:szCs w:val="36"/>
          <w:lang w:val="en"/>
        </w:rPr>
        <w:t>Despite the Experimental Observations</w:t>
      </w:r>
    </w:p>
    <w:p w14:paraId="7D711131" w14:textId="75AD6DEC" w:rsidR="00DC7A2B" w:rsidRPr="0010624E" w:rsidRDefault="00DC7A2B" w:rsidP="009F3A14">
      <w:pPr>
        <w:pStyle w:val="Text"/>
        <w:ind w:firstLine="0"/>
        <w:jc w:val="center"/>
        <w:rPr>
          <w:rFonts w:asciiTheme="minorHAnsi" w:hAnsiTheme="minorHAnsi" w:cstheme="minorHAnsi"/>
          <w:sz w:val="40"/>
          <w:szCs w:val="40"/>
          <w:lang w:val="en"/>
        </w:rPr>
      </w:pPr>
    </w:p>
    <w:p w14:paraId="645E2ADA" w14:textId="77777777" w:rsidR="009F3A14" w:rsidRPr="0010624E" w:rsidRDefault="009F3A14" w:rsidP="0010624E">
      <w:pPr>
        <w:pStyle w:val="Text"/>
        <w:ind w:left="284" w:firstLine="0"/>
        <w:rPr>
          <w:rFonts w:asciiTheme="minorHAnsi" w:hAnsiTheme="minorHAnsi" w:cstheme="minorHAnsi"/>
          <w:sz w:val="22"/>
          <w:szCs w:val="22"/>
        </w:rPr>
      </w:pPr>
    </w:p>
    <w:p w14:paraId="03F656C4" w14:textId="27F6A579" w:rsidR="00432CAE" w:rsidRPr="0010624E" w:rsidRDefault="00F54DA3" w:rsidP="007117B5">
      <w:pPr>
        <w:pStyle w:val="Text"/>
        <w:ind w:firstLine="0"/>
        <w:jc w:val="center"/>
        <w:rPr>
          <w:rFonts w:asciiTheme="minorHAnsi" w:hAnsiTheme="minorHAnsi" w:cstheme="minorHAnsi"/>
          <w:sz w:val="22"/>
          <w:szCs w:val="22"/>
        </w:rPr>
      </w:pPr>
      <w:r w:rsidRPr="0010624E">
        <w:rPr>
          <w:rFonts w:asciiTheme="minorHAnsi" w:hAnsiTheme="minorHAnsi" w:cstheme="minorHAnsi"/>
          <w:sz w:val="22"/>
          <w:szCs w:val="22"/>
        </w:rPr>
        <w:footnoteReference w:customMarkFollows="1" w:id="1"/>
        <w:sym w:font="Symbol" w:char="F020"/>
      </w:r>
      <w:r w:rsidRPr="0010624E">
        <w:rPr>
          <w:rFonts w:asciiTheme="minorHAnsi" w:hAnsiTheme="minorHAnsi" w:cstheme="minorHAnsi"/>
          <w:i/>
          <w:iCs/>
          <w:sz w:val="22"/>
          <w:szCs w:val="22"/>
        </w:rPr>
        <w:t>Abstract</w:t>
      </w:r>
    </w:p>
    <w:p w14:paraId="293D190C" w14:textId="77777777" w:rsidR="00432CAE" w:rsidRPr="0010624E" w:rsidRDefault="00432CAE" w:rsidP="00E573F9">
      <w:pPr>
        <w:pStyle w:val="Text"/>
        <w:ind w:firstLine="0"/>
        <w:rPr>
          <w:rFonts w:asciiTheme="minorHAnsi" w:hAnsiTheme="minorHAnsi" w:cstheme="minorHAnsi"/>
          <w:sz w:val="22"/>
          <w:szCs w:val="22"/>
        </w:rPr>
      </w:pPr>
    </w:p>
    <w:p w14:paraId="3BE59A4D" w14:textId="50DC0F4A" w:rsidR="004D060D" w:rsidRPr="0010624E" w:rsidRDefault="004D060D" w:rsidP="00E573F9">
      <w:pPr>
        <w:pStyle w:val="Text"/>
        <w:ind w:firstLine="0"/>
        <w:rPr>
          <w:rFonts w:asciiTheme="minorHAnsi" w:hAnsiTheme="minorHAnsi" w:cstheme="minorHAnsi"/>
          <w:sz w:val="22"/>
          <w:szCs w:val="22"/>
        </w:rPr>
      </w:pPr>
      <w:r w:rsidRPr="0010624E">
        <w:rPr>
          <w:rFonts w:asciiTheme="minorHAnsi" w:eastAsia="Calibri" w:hAnsiTheme="minorHAnsi" w:cstheme="minorHAnsi"/>
          <w:sz w:val="22"/>
          <w:szCs w:val="22"/>
          <w:lang w:val="en"/>
        </w:rPr>
        <w:t>After a</w:t>
      </w:r>
      <w:r w:rsidR="00650DAC" w:rsidRPr="0010624E">
        <w:rPr>
          <w:rFonts w:asciiTheme="minorHAnsi" w:eastAsia="Calibri" w:hAnsiTheme="minorHAnsi" w:cstheme="minorHAnsi"/>
          <w:sz w:val="22"/>
          <w:szCs w:val="22"/>
          <w:lang w:val="en"/>
        </w:rPr>
        <w:t xml:space="preserve"> strong</w:t>
      </w:r>
      <w:r w:rsidRPr="0010624E">
        <w:rPr>
          <w:rFonts w:asciiTheme="minorHAnsi" w:eastAsia="Calibri" w:hAnsiTheme="minorHAnsi" w:cstheme="minorHAnsi"/>
          <w:sz w:val="22"/>
          <w:szCs w:val="22"/>
          <w:lang w:val="en"/>
        </w:rPr>
        <w:t xml:space="preserve"> dispute between the big bang cosmology and its big rival, the steady-state cosmology, some important experimental observations, such as the determination of helium abundance in the universe and the discovery of the cosmic background radiation in the 1960s, were decisive for the progressive and wide acceptance of big bang cosmology and the inevitable abandonment of steady-state cosmology. But, despite those solid experimental observations favorable to big bang cosmology, Fred Hoyle, one of the proponents of the steady-state </w:t>
      </w:r>
      <w:r w:rsidR="004E0CE8" w:rsidRPr="0010624E">
        <w:rPr>
          <w:rFonts w:asciiTheme="minorHAnsi" w:eastAsia="Calibri" w:hAnsiTheme="minorHAnsi" w:cstheme="minorHAnsi"/>
          <w:sz w:val="22"/>
          <w:szCs w:val="22"/>
          <w:lang w:val="en"/>
        </w:rPr>
        <w:t xml:space="preserve">cosmology </w:t>
      </w:r>
      <w:r w:rsidRPr="0010624E">
        <w:rPr>
          <w:rFonts w:asciiTheme="minorHAnsi" w:eastAsia="Calibri" w:hAnsiTheme="minorHAnsi" w:cstheme="minorHAnsi"/>
          <w:sz w:val="22"/>
          <w:szCs w:val="22"/>
          <w:lang w:val="en"/>
        </w:rPr>
        <w:t>and the main opponent of the big bang</w:t>
      </w:r>
      <w:r w:rsidR="00401C54" w:rsidRPr="0010624E">
        <w:rPr>
          <w:rFonts w:asciiTheme="minorHAnsi" w:eastAsia="Calibri" w:hAnsiTheme="minorHAnsi" w:cstheme="minorHAnsi"/>
          <w:sz w:val="22"/>
          <w:szCs w:val="22"/>
          <w:lang w:val="en"/>
        </w:rPr>
        <w:t xml:space="preserve"> idea</w:t>
      </w:r>
      <w:r w:rsidRPr="0010624E">
        <w:rPr>
          <w:rFonts w:asciiTheme="minorHAnsi" w:eastAsia="Calibri" w:hAnsiTheme="minorHAnsi" w:cstheme="minorHAnsi"/>
          <w:sz w:val="22"/>
          <w:szCs w:val="22"/>
          <w:lang w:val="en"/>
        </w:rPr>
        <w:t xml:space="preserve"> (which, paradoxically, himself he</w:t>
      </w:r>
      <w:r w:rsidR="00401C54" w:rsidRPr="0010624E">
        <w:rPr>
          <w:rFonts w:asciiTheme="minorHAnsi" w:eastAsia="Calibri" w:hAnsiTheme="minorHAnsi" w:cstheme="minorHAnsi"/>
          <w:sz w:val="22"/>
          <w:szCs w:val="22"/>
          <w:lang w:val="en"/>
        </w:rPr>
        <w:t xml:space="preserve"> </w:t>
      </w:r>
      <w:r w:rsidRPr="0010624E">
        <w:rPr>
          <w:rFonts w:asciiTheme="minorHAnsi" w:eastAsia="Calibri" w:hAnsiTheme="minorHAnsi" w:cstheme="minorHAnsi"/>
          <w:sz w:val="22"/>
          <w:szCs w:val="22"/>
          <w:lang w:val="en"/>
        </w:rPr>
        <w:t>baptized), never gave up and continued to fight for the idea of ​​a stationary (or quasi-stationary) universe until the end of his life, even after decades of widespread consensus around the big bang cosmology.</w:t>
      </w:r>
    </w:p>
    <w:p w14:paraId="279904BA" w14:textId="77777777" w:rsidR="004D060D" w:rsidRPr="0010624E" w:rsidRDefault="004D060D" w:rsidP="004D060D">
      <w:pPr>
        <w:jc w:val="both"/>
        <w:rPr>
          <w:rFonts w:asciiTheme="minorHAnsi" w:eastAsia="Calibri" w:hAnsiTheme="minorHAnsi" w:cstheme="minorHAnsi"/>
          <w:sz w:val="22"/>
          <w:szCs w:val="22"/>
          <w:lang w:val="en"/>
        </w:rPr>
      </w:pPr>
    </w:p>
    <w:p w14:paraId="1BD3855D" w14:textId="5E07ACCD" w:rsidR="004D060D" w:rsidRPr="0010624E" w:rsidRDefault="004D060D" w:rsidP="004D060D">
      <w:pPr>
        <w:autoSpaceDE/>
        <w:autoSpaceDN/>
        <w:spacing w:after="160"/>
        <w:jc w:val="both"/>
        <w:rPr>
          <w:rFonts w:asciiTheme="minorHAnsi" w:eastAsia="Calibri" w:hAnsiTheme="minorHAnsi" w:cstheme="minorHAnsi"/>
          <w:sz w:val="22"/>
          <w:szCs w:val="22"/>
          <w:lang w:val="en"/>
        </w:rPr>
      </w:pPr>
      <w:r w:rsidRPr="0010624E">
        <w:rPr>
          <w:rFonts w:asciiTheme="minorHAnsi" w:eastAsia="Calibri" w:hAnsiTheme="minorHAnsi" w:cstheme="minorHAnsi"/>
          <w:sz w:val="22"/>
          <w:szCs w:val="22"/>
          <w:lang w:val="en"/>
        </w:rPr>
        <w:t xml:space="preserve">We can try to understand this persistent attitude of Hoyle by applying Holton’s </w:t>
      </w:r>
      <w:r w:rsidRPr="0010624E">
        <w:rPr>
          <w:rFonts w:asciiTheme="minorHAnsi" w:eastAsia="Calibri" w:hAnsiTheme="minorHAnsi" w:cstheme="minorHAnsi"/>
          <w:i/>
          <w:iCs/>
          <w:sz w:val="22"/>
          <w:szCs w:val="22"/>
          <w:lang w:val="en"/>
        </w:rPr>
        <w:t>thematic</w:t>
      </w:r>
      <w:r w:rsidRPr="0010624E">
        <w:rPr>
          <w:rFonts w:asciiTheme="minorHAnsi" w:eastAsia="Calibri" w:hAnsiTheme="minorHAnsi" w:cstheme="minorHAnsi"/>
          <w:sz w:val="22"/>
          <w:szCs w:val="22"/>
          <w:lang w:val="en"/>
        </w:rPr>
        <w:t xml:space="preserve"> analysis to cosmology. </w:t>
      </w:r>
      <w:r w:rsidR="00401C54" w:rsidRPr="0010624E">
        <w:rPr>
          <w:rFonts w:asciiTheme="minorHAnsi" w:eastAsia="Calibri" w:hAnsiTheme="minorHAnsi" w:cstheme="minorHAnsi"/>
          <w:sz w:val="22"/>
          <w:szCs w:val="22"/>
          <w:lang w:val="en"/>
        </w:rPr>
        <w:t xml:space="preserve">Gerald </w:t>
      </w:r>
      <w:r w:rsidRPr="0010624E">
        <w:rPr>
          <w:rFonts w:asciiTheme="minorHAnsi" w:eastAsia="Calibri" w:hAnsiTheme="minorHAnsi" w:cstheme="minorHAnsi"/>
          <w:sz w:val="22"/>
          <w:szCs w:val="22"/>
          <w:lang w:val="en"/>
        </w:rPr>
        <w:t xml:space="preserve">Holton recognizes in the scientific activity a dimension that, even unconscious or not assumed, is nevertheless very important in the work of scientists, in implicit articulation with the experimental and the theoretical dimensions of science. This is the </w:t>
      </w:r>
      <w:r w:rsidRPr="0010624E">
        <w:rPr>
          <w:rFonts w:asciiTheme="minorHAnsi" w:eastAsia="Calibri" w:hAnsiTheme="minorHAnsi" w:cstheme="minorHAnsi"/>
          <w:i/>
          <w:iCs/>
          <w:sz w:val="22"/>
          <w:szCs w:val="22"/>
          <w:lang w:val="en"/>
        </w:rPr>
        <w:t>thematic</w:t>
      </w:r>
      <w:r w:rsidRPr="0010624E">
        <w:rPr>
          <w:rFonts w:asciiTheme="minorHAnsi" w:eastAsia="Calibri" w:hAnsiTheme="minorHAnsi" w:cstheme="minorHAnsi"/>
          <w:sz w:val="22"/>
          <w:szCs w:val="22"/>
          <w:lang w:val="en"/>
        </w:rPr>
        <w:t xml:space="preserve"> dimension, constituted by </w:t>
      </w:r>
      <w:r w:rsidRPr="0010624E">
        <w:rPr>
          <w:rFonts w:asciiTheme="minorHAnsi" w:eastAsia="Calibri" w:hAnsiTheme="minorHAnsi" w:cstheme="minorHAnsi"/>
          <w:i/>
          <w:iCs/>
          <w:sz w:val="22"/>
          <w:szCs w:val="22"/>
          <w:lang w:val="en"/>
        </w:rPr>
        <w:t>themata</w:t>
      </w:r>
      <w:r w:rsidRPr="0010624E">
        <w:rPr>
          <w:rFonts w:asciiTheme="minorHAnsi" w:eastAsia="Calibri" w:hAnsiTheme="minorHAnsi" w:cstheme="minorHAnsi"/>
          <w:sz w:val="22"/>
          <w:szCs w:val="22"/>
          <w:lang w:val="en"/>
        </w:rPr>
        <w:t xml:space="preserve"> – concepts, methodologies, and hypotheses with a metaphysical, aesthetic, logical or epistemological nature, associated both </w:t>
      </w:r>
      <w:r w:rsidR="000C7BCD" w:rsidRPr="0010624E">
        <w:rPr>
          <w:rFonts w:asciiTheme="minorHAnsi" w:eastAsia="Calibri" w:hAnsiTheme="minorHAnsi" w:cstheme="minorHAnsi"/>
          <w:sz w:val="22"/>
          <w:szCs w:val="22"/>
          <w:lang w:val="en"/>
        </w:rPr>
        <w:t>to</w:t>
      </w:r>
      <w:r w:rsidRPr="0010624E">
        <w:rPr>
          <w:rFonts w:asciiTheme="minorHAnsi" w:eastAsia="Calibri" w:hAnsiTheme="minorHAnsi" w:cstheme="minorHAnsi"/>
          <w:sz w:val="22"/>
          <w:szCs w:val="22"/>
          <w:lang w:val="en"/>
        </w:rPr>
        <w:t xml:space="preserve"> the cultural context and the individual psychology of scientists. In practice, </w:t>
      </w:r>
      <w:r w:rsidRPr="0010624E">
        <w:rPr>
          <w:rFonts w:asciiTheme="minorHAnsi" w:eastAsia="Calibri" w:hAnsiTheme="minorHAnsi" w:cstheme="minorHAnsi"/>
          <w:i/>
          <w:iCs/>
          <w:sz w:val="22"/>
          <w:szCs w:val="22"/>
          <w:lang w:val="en"/>
        </w:rPr>
        <w:t>themata</w:t>
      </w:r>
      <w:r w:rsidRPr="0010624E">
        <w:rPr>
          <w:rFonts w:asciiTheme="minorHAnsi" w:eastAsia="Calibri" w:hAnsiTheme="minorHAnsi" w:cstheme="minorHAnsi"/>
          <w:sz w:val="22"/>
          <w:szCs w:val="22"/>
          <w:lang w:val="en"/>
        </w:rPr>
        <w:t xml:space="preserve"> can be expressed through personal preferences and choices </w:t>
      </w:r>
      <w:r w:rsidR="00DC7A2B" w:rsidRPr="0010624E">
        <w:rPr>
          <w:rFonts w:asciiTheme="minorHAnsi" w:eastAsia="Calibri" w:hAnsiTheme="minorHAnsi" w:cstheme="minorHAnsi"/>
          <w:sz w:val="22"/>
          <w:szCs w:val="22"/>
          <w:lang w:val="en"/>
        </w:rPr>
        <w:t>which</w:t>
      </w:r>
      <w:r w:rsidRPr="0010624E">
        <w:rPr>
          <w:rFonts w:asciiTheme="minorHAnsi" w:eastAsia="Calibri" w:hAnsiTheme="minorHAnsi" w:cstheme="minorHAnsi"/>
          <w:sz w:val="22"/>
          <w:szCs w:val="22"/>
          <w:lang w:val="en"/>
        </w:rPr>
        <w:t xml:space="preserve"> guide the individual and collective work of scientists</w:t>
      </w:r>
      <w:r w:rsidR="00353D17" w:rsidRPr="0010624E">
        <w:rPr>
          <w:rFonts w:asciiTheme="minorHAnsi" w:eastAsia="Calibri" w:hAnsiTheme="minorHAnsi" w:cstheme="minorHAnsi"/>
          <w:sz w:val="22"/>
          <w:szCs w:val="22"/>
          <w:lang w:val="en"/>
        </w:rPr>
        <w:t>.</w:t>
      </w:r>
    </w:p>
    <w:p w14:paraId="07617B58" w14:textId="7DBBC7C5" w:rsidR="00F54DA3" w:rsidRPr="0010624E" w:rsidRDefault="004D060D" w:rsidP="0010624E">
      <w:pPr>
        <w:autoSpaceDE/>
        <w:autoSpaceDN/>
        <w:spacing w:after="160"/>
        <w:jc w:val="both"/>
        <w:rPr>
          <w:rFonts w:asciiTheme="minorHAnsi" w:eastAsia="Calibri" w:hAnsiTheme="minorHAnsi" w:cstheme="minorHAnsi"/>
          <w:sz w:val="22"/>
          <w:szCs w:val="22"/>
          <w:lang w:val="en"/>
        </w:rPr>
      </w:pPr>
      <w:r w:rsidRPr="0010624E">
        <w:rPr>
          <w:rFonts w:asciiTheme="minorHAnsi" w:eastAsia="Calibri" w:hAnsiTheme="minorHAnsi" w:cstheme="minorHAnsi"/>
          <w:i/>
          <w:iCs/>
          <w:sz w:val="22"/>
          <w:szCs w:val="22"/>
          <w:lang w:val="en"/>
        </w:rPr>
        <w:t>T</w:t>
      </w:r>
      <w:r w:rsidR="00462EB3" w:rsidRPr="0010624E">
        <w:rPr>
          <w:rFonts w:asciiTheme="minorHAnsi" w:eastAsia="Calibri" w:hAnsiTheme="minorHAnsi" w:cstheme="minorHAnsi"/>
          <w:i/>
          <w:iCs/>
          <w:sz w:val="22"/>
          <w:szCs w:val="22"/>
          <w:lang w:val="en"/>
        </w:rPr>
        <w:t>hematic</w:t>
      </w:r>
      <w:r w:rsidR="00462EB3" w:rsidRPr="0010624E">
        <w:rPr>
          <w:rFonts w:asciiTheme="minorHAnsi" w:eastAsia="Calibri" w:hAnsiTheme="minorHAnsi" w:cstheme="minorHAnsi"/>
          <w:sz w:val="22"/>
          <w:szCs w:val="22"/>
          <w:lang w:val="en"/>
        </w:rPr>
        <w:t xml:space="preserve"> analysis shows that </w:t>
      </w:r>
      <w:r w:rsidRPr="0010624E">
        <w:rPr>
          <w:rFonts w:asciiTheme="minorHAnsi" w:eastAsia="Calibri" w:hAnsiTheme="minorHAnsi" w:cstheme="minorHAnsi"/>
          <w:sz w:val="22"/>
          <w:szCs w:val="22"/>
          <w:lang w:val="en"/>
        </w:rPr>
        <w:t xml:space="preserve">big bang cosmology is mainly based on a set of </w:t>
      </w:r>
      <w:r w:rsidRPr="0010624E">
        <w:rPr>
          <w:rFonts w:asciiTheme="minorHAnsi" w:eastAsia="Calibri" w:hAnsiTheme="minorHAnsi" w:cstheme="minorHAnsi"/>
          <w:i/>
          <w:iCs/>
          <w:sz w:val="22"/>
          <w:szCs w:val="22"/>
          <w:lang w:val="en"/>
        </w:rPr>
        <w:t>themata</w:t>
      </w:r>
      <w:r w:rsidRPr="0010624E">
        <w:rPr>
          <w:rFonts w:asciiTheme="minorHAnsi" w:eastAsia="Calibri" w:hAnsiTheme="minorHAnsi" w:cstheme="minorHAnsi"/>
          <w:sz w:val="22"/>
          <w:szCs w:val="22"/>
          <w:lang w:val="en"/>
        </w:rPr>
        <w:t xml:space="preserve"> consisting of </w:t>
      </w:r>
      <w:r w:rsidRPr="0010624E">
        <w:rPr>
          <w:rFonts w:asciiTheme="minorHAnsi" w:eastAsia="Calibri" w:hAnsiTheme="minorHAnsi" w:cstheme="minorHAnsi"/>
          <w:i/>
          <w:iCs/>
          <w:sz w:val="22"/>
          <w:szCs w:val="22"/>
          <w:lang w:val="en"/>
        </w:rPr>
        <w:t>evolution</w:t>
      </w:r>
      <w:r w:rsidRPr="0010624E">
        <w:rPr>
          <w:rFonts w:asciiTheme="minorHAnsi" w:eastAsia="Calibri" w:hAnsiTheme="minorHAnsi" w:cstheme="minorHAnsi"/>
          <w:sz w:val="22"/>
          <w:szCs w:val="22"/>
          <w:lang w:val="en"/>
        </w:rPr>
        <w:t xml:space="preserve">, </w:t>
      </w:r>
      <w:r w:rsidRPr="0010624E">
        <w:rPr>
          <w:rFonts w:asciiTheme="minorHAnsi" w:eastAsia="Calibri" w:hAnsiTheme="minorHAnsi" w:cstheme="minorHAnsi"/>
          <w:i/>
          <w:iCs/>
          <w:sz w:val="22"/>
          <w:szCs w:val="22"/>
          <w:lang w:val="en"/>
        </w:rPr>
        <w:t>finitude</w:t>
      </w:r>
      <w:r w:rsidRPr="0010624E">
        <w:rPr>
          <w:rFonts w:asciiTheme="minorHAnsi" w:eastAsia="Calibri" w:hAnsiTheme="minorHAnsi" w:cstheme="minorHAnsi"/>
          <w:sz w:val="22"/>
          <w:szCs w:val="22"/>
          <w:lang w:val="en"/>
        </w:rPr>
        <w:t xml:space="preserve">, </w:t>
      </w:r>
      <w:r w:rsidRPr="0010624E">
        <w:rPr>
          <w:rFonts w:asciiTheme="minorHAnsi" w:eastAsia="Calibri" w:hAnsiTheme="minorHAnsi" w:cstheme="minorHAnsi"/>
          <w:i/>
          <w:iCs/>
          <w:sz w:val="22"/>
          <w:szCs w:val="22"/>
          <w:lang w:val="en"/>
        </w:rPr>
        <w:t>life</w:t>
      </w:r>
      <w:r w:rsidRPr="0010624E">
        <w:rPr>
          <w:rFonts w:asciiTheme="minorHAnsi" w:eastAsia="Calibri" w:hAnsiTheme="minorHAnsi" w:cstheme="minorHAnsi"/>
          <w:sz w:val="22"/>
          <w:szCs w:val="22"/>
          <w:lang w:val="en"/>
        </w:rPr>
        <w:t xml:space="preserve"> </w:t>
      </w:r>
      <w:r w:rsidRPr="0010624E">
        <w:rPr>
          <w:rFonts w:asciiTheme="minorHAnsi" w:eastAsia="Calibri" w:hAnsiTheme="minorHAnsi" w:cstheme="minorHAnsi"/>
          <w:i/>
          <w:iCs/>
          <w:sz w:val="22"/>
          <w:szCs w:val="22"/>
          <w:lang w:val="en"/>
        </w:rPr>
        <w:t>cycle</w:t>
      </w:r>
      <w:r w:rsidR="00401C54" w:rsidRPr="0010624E">
        <w:rPr>
          <w:rFonts w:asciiTheme="minorHAnsi" w:eastAsia="Calibri" w:hAnsiTheme="minorHAnsi" w:cstheme="minorHAnsi"/>
          <w:sz w:val="22"/>
          <w:szCs w:val="22"/>
          <w:lang w:val="en"/>
        </w:rPr>
        <w:t xml:space="preserve"> (w</w:t>
      </w:r>
      <w:r w:rsidR="00196680">
        <w:rPr>
          <w:rFonts w:asciiTheme="minorHAnsi" w:eastAsia="Calibri" w:hAnsiTheme="minorHAnsi" w:cstheme="minorHAnsi"/>
          <w:sz w:val="22"/>
          <w:szCs w:val="22"/>
          <w:lang w:val="en"/>
        </w:rPr>
        <w:t>hich</w:t>
      </w:r>
      <w:r w:rsidR="00401C54" w:rsidRPr="0010624E">
        <w:rPr>
          <w:rFonts w:asciiTheme="minorHAnsi" w:eastAsia="Calibri" w:hAnsiTheme="minorHAnsi" w:cstheme="minorHAnsi"/>
          <w:sz w:val="22"/>
          <w:szCs w:val="22"/>
          <w:lang w:val="en"/>
        </w:rPr>
        <w:t xml:space="preserve"> </w:t>
      </w:r>
      <w:r w:rsidR="009B14DA">
        <w:rPr>
          <w:rFonts w:asciiTheme="minorHAnsi" w:eastAsia="Calibri" w:hAnsiTheme="minorHAnsi" w:cstheme="minorHAnsi"/>
          <w:sz w:val="22"/>
          <w:szCs w:val="22"/>
          <w:lang w:val="en"/>
        </w:rPr>
        <w:t>ha</w:t>
      </w:r>
      <w:r w:rsidR="00196680">
        <w:rPr>
          <w:rFonts w:asciiTheme="minorHAnsi" w:eastAsia="Calibri" w:hAnsiTheme="minorHAnsi" w:cstheme="minorHAnsi"/>
          <w:sz w:val="22"/>
          <w:szCs w:val="22"/>
          <w:lang w:val="en"/>
        </w:rPr>
        <w:t xml:space="preserve">s </w:t>
      </w:r>
      <w:r w:rsidR="00401C54" w:rsidRPr="0010624E">
        <w:rPr>
          <w:rFonts w:asciiTheme="minorHAnsi" w:eastAsia="Calibri" w:hAnsiTheme="minorHAnsi" w:cstheme="minorHAnsi"/>
          <w:sz w:val="22"/>
          <w:szCs w:val="22"/>
          <w:lang w:val="en"/>
        </w:rPr>
        <w:t xml:space="preserve">a </w:t>
      </w:r>
      <w:r w:rsidR="00401C54" w:rsidRPr="0010624E">
        <w:rPr>
          <w:rFonts w:asciiTheme="minorHAnsi" w:eastAsia="Calibri" w:hAnsiTheme="minorHAnsi" w:cstheme="minorHAnsi"/>
          <w:i/>
          <w:iCs/>
          <w:sz w:val="22"/>
          <w:szCs w:val="22"/>
          <w:lang w:val="en"/>
        </w:rPr>
        <w:t>beginning</w:t>
      </w:r>
      <w:r w:rsidR="00401C54" w:rsidRPr="0010624E">
        <w:rPr>
          <w:rFonts w:asciiTheme="minorHAnsi" w:eastAsia="Calibri" w:hAnsiTheme="minorHAnsi" w:cstheme="minorHAnsi"/>
          <w:sz w:val="22"/>
          <w:szCs w:val="22"/>
          <w:lang w:val="en"/>
        </w:rPr>
        <w:t>)</w:t>
      </w:r>
      <w:r w:rsidRPr="0010624E">
        <w:rPr>
          <w:rFonts w:asciiTheme="minorHAnsi" w:eastAsia="Calibri" w:hAnsiTheme="minorHAnsi" w:cstheme="minorHAnsi"/>
          <w:sz w:val="22"/>
          <w:szCs w:val="22"/>
          <w:lang w:val="en"/>
        </w:rPr>
        <w:t xml:space="preserve">, and </w:t>
      </w:r>
      <w:r w:rsidRPr="0010624E">
        <w:rPr>
          <w:rFonts w:asciiTheme="minorHAnsi" w:eastAsia="Calibri" w:hAnsiTheme="minorHAnsi" w:cstheme="minorHAnsi"/>
          <w:i/>
          <w:iCs/>
          <w:sz w:val="22"/>
          <w:szCs w:val="22"/>
          <w:lang w:val="en"/>
        </w:rPr>
        <w:t>change</w:t>
      </w:r>
      <w:r w:rsidRPr="0010624E">
        <w:rPr>
          <w:rFonts w:asciiTheme="minorHAnsi" w:eastAsia="Calibri" w:hAnsiTheme="minorHAnsi" w:cstheme="minorHAnsi"/>
          <w:sz w:val="22"/>
          <w:szCs w:val="22"/>
          <w:lang w:val="en"/>
        </w:rPr>
        <w:t xml:space="preserve">; the </w:t>
      </w:r>
      <w:r w:rsidR="009B14DA" w:rsidRPr="0010624E">
        <w:rPr>
          <w:rFonts w:asciiTheme="minorHAnsi" w:eastAsia="Calibri" w:hAnsiTheme="minorHAnsi" w:cstheme="minorHAnsi"/>
          <w:sz w:val="22"/>
          <w:szCs w:val="22"/>
          <w:lang w:val="en"/>
        </w:rPr>
        <w:t>steady</w:t>
      </w:r>
      <w:r w:rsidR="009B14DA">
        <w:rPr>
          <w:rFonts w:asciiTheme="minorHAnsi" w:eastAsia="Calibri" w:hAnsiTheme="minorHAnsi" w:cstheme="minorHAnsi"/>
          <w:sz w:val="22"/>
          <w:szCs w:val="22"/>
          <w:lang w:val="en"/>
        </w:rPr>
        <w:t>-</w:t>
      </w:r>
      <w:r w:rsidR="009B14DA" w:rsidRPr="0010624E">
        <w:rPr>
          <w:rFonts w:asciiTheme="minorHAnsi" w:eastAsia="Calibri" w:hAnsiTheme="minorHAnsi" w:cstheme="minorHAnsi"/>
          <w:sz w:val="22"/>
          <w:szCs w:val="22"/>
          <w:lang w:val="en"/>
        </w:rPr>
        <w:t>state</w:t>
      </w:r>
      <w:r w:rsidR="009B14DA">
        <w:rPr>
          <w:rFonts w:asciiTheme="minorHAnsi" w:eastAsia="Calibri" w:hAnsiTheme="minorHAnsi" w:cstheme="minorHAnsi"/>
          <w:sz w:val="22"/>
          <w:szCs w:val="22"/>
          <w:lang w:val="en"/>
        </w:rPr>
        <w:t xml:space="preserve"> cosmology</w:t>
      </w:r>
      <w:r w:rsidRPr="0010624E">
        <w:rPr>
          <w:rFonts w:asciiTheme="minorHAnsi" w:eastAsia="Calibri" w:hAnsiTheme="minorHAnsi" w:cstheme="minorHAnsi"/>
          <w:sz w:val="22"/>
          <w:szCs w:val="22"/>
          <w:lang w:val="en"/>
        </w:rPr>
        <w:t xml:space="preserve"> is based on opposite </w:t>
      </w:r>
      <w:r w:rsidRPr="0010624E">
        <w:rPr>
          <w:rFonts w:asciiTheme="minorHAnsi" w:eastAsia="Calibri" w:hAnsiTheme="minorHAnsi" w:cstheme="minorHAnsi"/>
          <w:i/>
          <w:iCs/>
          <w:sz w:val="22"/>
          <w:szCs w:val="22"/>
          <w:lang w:val="en"/>
        </w:rPr>
        <w:t>themata</w:t>
      </w:r>
      <w:r w:rsidRPr="0010624E">
        <w:rPr>
          <w:rFonts w:asciiTheme="minorHAnsi" w:eastAsia="Calibri" w:hAnsiTheme="minorHAnsi" w:cstheme="minorHAnsi"/>
          <w:sz w:val="22"/>
          <w:szCs w:val="22"/>
          <w:lang w:val="en"/>
        </w:rPr>
        <w:t xml:space="preserve">: </w:t>
      </w:r>
      <w:r w:rsidRPr="0010624E">
        <w:rPr>
          <w:rFonts w:asciiTheme="minorHAnsi" w:eastAsia="Calibri" w:hAnsiTheme="minorHAnsi" w:cstheme="minorHAnsi"/>
          <w:i/>
          <w:iCs/>
          <w:sz w:val="22"/>
          <w:szCs w:val="22"/>
          <w:lang w:val="en"/>
        </w:rPr>
        <w:t>steady state</w:t>
      </w:r>
      <w:r w:rsidRPr="0010624E">
        <w:rPr>
          <w:rFonts w:asciiTheme="minorHAnsi" w:eastAsia="Calibri" w:hAnsiTheme="minorHAnsi" w:cstheme="minorHAnsi"/>
          <w:sz w:val="22"/>
          <w:szCs w:val="22"/>
          <w:lang w:val="en"/>
        </w:rPr>
        <w:t xml:space="preserve">, </w:t>
      </w:r>
      <w:r w:rsidRPr="0010624E">
        <w:rPr>
          <w:rFonts w:asciiTheme="minorHAnsi" w:eastAsia="Calibri" w:hAnsiTheme="minorHAnsi" w:cstheme="minorHAnsi"/>
          <w:i/>
          <w:iCs/>
          <w:sz w:val="22"/>
          <w:szCs w:val="22"/>
          <w:lang w:val="en"/>
        </w:rPr>
        <w:t>infinity</w:t>
      </w:r>
      <w:r w:rsidRPr="0010624E">
        <w:rPr>
          <w:rFonts w:asciiTheme="minorHAnsi" w:eastAsia="Calibri" w:hAnsiTheme="minorHAnsi" w:cstheme="minorHAnsi"/>
          <w:sz w:val="22"/>
          <w:szCs w:val="22"/>
          <w:lang w:val="en"/>
        </w:rPr>
        <w:t xml:space="preserve">, </w:t>
      </w:r>
      <w:r w:rsidRPr="0010624E">
        <w:rPr>
          <w:rFonts w:asciiTheme="minorHAnsi" w:eastAsia="Calibri" w:hAnsiTheme="minorHAnsi" w:cstheme="minorHAnsi"/>
          <w:i/>
          <w:iCs/>
          <w:sz w:val="22"/>
          <w:szCs w:val="22"/>
          <w:lang w:val="en"/>
        </w:rPr>
        <w:t>continuous existence</w:t>
      </w:r>
      <w:r w:rsidRPr="0010624E">
        <w:rPr>
          <w:rFonts w:asciiTheme="minorHAnsi" w:eastAsia="Calibri" w:hAnsiTheme="minorHAnsi" w:cstheme="minorHAnsi"/>
          <w:sz w:val="22"/>
          <w:szCs w:val="22"/>
          <w:lang w:val="en"/>
        </w:rPr>
        <w:t xml:space="preserve">, and </w:t>
      </w:r>
      <w:r w:rsidRPr="0010624E">
        <w:rPr>
          <w:rFonts w:asciiTheme="minorHAnsi" w:eastAsia="Calibri" w:hAnsiTheme="minorHAnsi" w:cstheme="minorHAnsi"/>
          <w:i/>
          <w:iCs/>
          <w:sz w:val="22"/>
          <w:szCs w:val="22"/>
          <w:lang w:val="en"/>
        </w:rPr>
        <w:t>constancy</w:t>
      </w:r>
      <w:r w:rsidRPr="0010624E">
        <w:rPr>
          <w:rFonts w:asciiTheme="minorHAnsi" w:eastAsia="Calibri" w:hAnsiTheme="minorHAnsi" w:cstheme="minorHAnsi"/>
          <w:sz w:val="22"/>
          <w:szCs w:val="22"/>
          <w:lang w:val="en"/>
        </w:rPr>
        <w:t xml:space="preserve">. The passionate controversy that these cosmological views carried out is part of an old cosmological opposition: the </w:t>
      </w:r>
      <w:r w:rsidRPr="0010624E">
        <w:rPr>
          <w:rFonts w:asciiTheme="minorHAnsi" w:eastAsia="Calibri" w:hAnsiTheme="minorHAnsi" w:cstheme="minorHAnsi"/>
          <w:i/>
          <w:iCs/>
          <w:sz w:val="22"/>
          <w:szCs w:val="22"/>
          <w:lang w:val="en"/>
        </w:rPr>
        <w:t>thematic</w:t>
      </w:r>
      <w:r w:rsidRPr="0010624E">
        <w:rPr>
          <w:rFonts w:asciiTheme="minorHAnsi" w:eastAsia="Calibri" w:hAnsiTheme="minorHAnsi" w:cstheme="minorHAnsi"/>
          <w:sz w:val="22"/>
          <w:szCs w:val="22"/>
          <w:lang w:val="en"/>
        </w:rPr>
        <w:t xml:space="preserve"> opposition between an evolutionary view of the world (associated </w:t>
      </w:r>
      <w:r w:rsidR="00401C54" w:rsidRPr="0010624E">
        <w:rPr>
          <w:rFonts w:asciiTheme="minorHAnsi" w:eastAsia="Calibri" w:hAnsiTheme="minorHAnsi" w:cstheme="minorHAnsi"/>
          <w:sz w:val="22"/>
          <w:szCs w:val="22"/>
          <w:lang w:val="en"/>
        </w:rPr>
        <w:t>to</w:t>
      </w:r>
      <w:r w:rsidRPr="0010624E">
        <w:rPr>
          <w:rFonts w:asciiTheme="minorHAnsi" w:eastAsia="Calibri" w:hAnsiTheme="minorHAnsi" w:cstheme="minorHAnsi"/>
          <w:sz w:val="22"/>
          <w:szCs w:val="22"/>
          <w:lang w:val="en"/>
        </w:rPr>
        <w:t xml:space="preserve"> Heraclitus) and a stationary view (associated </w:t>
      </w:r>
      <w:r w:rsidR="00401C54" w:rsidRPr="0010624E">
        <w:rPr>
          <w:rFonts w:asciiTheme="minorHAnsi" w:eastAsia="Calibri" w:hAnsiTheme="minorHAnsi" w:cstheme="minorHAnsi"/>
          <w:sz w:val="22"/>
          <w:szCs w:val="22"/>
          <w:lang w:val="en"/>
        </w:rPr>
        <w:t>to</w:t>
      </w:r>
      <w:r w:rsidRPr="0010624E">
        <w:rPr>
          <w:rFonts w:asciiTheme="minorHAnsi" w:eastAsia="Calibri" w:hAnsiTheme="minorHAnsi" w:cstheme="minorHAnsi"/>
          <w:sz w:val="22"/>
          <w:szCs w:val="22"/>
          <w:lang w:val="en"/>
        </w:rPr>
        <w:t xml:space="preserve"> Parmenides). Personal preferences seem to have been </w:t>
      </w:r>
      <w:r w:rsidR="00462EB3" w:rsidRPr="0010624E">
        <w:rPr>
          <w:rFonts w:asciiTheme="minorHAnsi" w:eastAsia="Calibri" w:hAnsiTheme="minorHAnsi" w:cstheme="minorHAnsi"/>
          <w:sz w:val="22"/>
          <w:szCs w:val="22"/>
          <w:lang w:val="en"/>
        </w:rPr>
        <w:t>important</w:t>
      </w:r>
      <w:r w:rsidRPr="0010624E">
        <w:rPr>
          <w:rFonts w:asciiTheme="minorHAnsi" w:eastAsia="Calibri" w:hAnsiTheme="minorHAnsi" w:cstheme="minorHAnsi"/>
          <w:sz w:val="22"/>
          <w:szCs w:val="22"/>
          <w:lang w:val="en"/>
        </w:rPr>
        <w:t xml:space="preserve"> in this controversy, and Hoyle is a very illustrative example of a life-long personal commitment to some </w:t>
      </w:r>
      <w:r w:rsidRPr="0010624E">
        <w:rPr>
          <w:rFonts w:asciiTheme="minorHAnsi" w:eastAsia="Calibri" w:hAnsiTheme="minorHAnsi" w:cstheme="minorHAnsi"/>
          <w:i/>
          <w:iCs/>
          <w:sz w:val="22"/>
          <w:szCs w:val="22"/>
          <w:lang w:val="en"/>
        </w:rPr>
        <w:t>themata</w:t>
      </w:r>
      <w:r w:rsidRPr="0010624E">
        <w:rPr>
          <w:rFonts w:asciiTheme="minorHAnsi" w:eastAsia="Calibri" w:hAnsiTheme="minorHAnsi" w:cstheme="minorHAnsi"/>
          <w:sz w:val="22"/>
          <w:szCs w:val="22"/>
          <w:lang w:val="en"/>
        </w:rPr>
        <w:t xml:space="preserve">, in this case to the opposite </w:t>
      </w:r>
      <w:r w:rsidRPr="0010624E">
        <w:rPr>
          <w:rFonts w:asciiTheme="minorHAnsi" w:eastAsia="Calibri" w:hAnsiTheme="minorHAnsi" w:cstheme="minorHAnsi"/>
          <w:i/>
          <w:iCs/>
          <w:sz w:val="22"/>
          <w:szCs w:val="22"/>
          <w:lang w:val="en"/>
        </w:rPr>
        <w:t>themata</w:t>
      </w:r>
      <w:r w:rsidRPr="0010624E">
        <w:rPr>
          <w:rFonts w:asciiTheme="minorHAnsi" w:eastAsia="Calibri" w:hAnsiTheme="minorHAnsi" w:cstheme="minorHAnsi"/>
          <w:sz w:val="22"/>
          <w:szCs w:val="22"/>
          <w:lang w:val="en"/>
        </w:rPr>
        <w:t xml:space="preserve"> of the big bang cosmology. His struggle against the big bang idea was strongly based on philosophical and even religious reasons – which, in a certain sense, is related to </w:t>
      </w:r>
      <w:r w:rsidRPr="0010624E">
        <w:rPr>
          <w:rFonts w:asciiTheme="minorHAnsi" w:eastAsia="Calibri" w:hAnsiTheme="minorHAnsi" w:cstheme="minorHAnsi"/>
          <w:i/>
          <w:iCs/>
          <w:sz w:val="22"/>
          <w:szCs w:val="22"/>
          <w:lang w:val="en"/>
        </w:rPr>
        <w:t>thematic</w:t>
      </w:r>
      <w:r w:rsidRPr="0010624E">
        <w:rPr>
          <w:rFonts w:asciiTheme="minorHAnsi" w:eastAsia="Calibri" w:hAnsiTheme="minorHAnsi" w:cstheme="minorHAnsi"/>
          <w:sz w:val="22"/>
          <w:szCs w:val="22"/>
          <w:lang w:val="en"/>
        </w:rPr>
        <w:t xml:space="preserve"> preferences. In this personal and persistent struggle, Hoyle always refused the way how some experimental observations were considered decisive in favor of the big bang idea, arguing that the</w:t>
      </w:r>
      <w:r w:rsidR="00E573F9" w:rsidRPr="0010624E">
        <w:rPr>
          <w:rFonts w:asciiTheme="minorHAnsi" w:eastAsia="Calibri" w:hAnsiTheme="minorHAnsi" w:cstheme="minorHAnsi"/>
          <w:sz w:val="22"/>
          <w:szCs w:val="22"/>
          <w:lang w:val="en"/>
        </w:rPr>
        <w:t xml:space="preserve"> </w:t>
      </w:r>
      <w:r w:rsidRPr="0010624E">
        <w:rPr>
          <w:rFonts w:asciiTheme="minorHAnsi" w:eastAsia="Calibri" w:hAnsiTheme="minorHAnsi" w:cstheme="minorHAnsi"/>
          <w:sz w:val="22"/>
          <w:szCs w:val="22"/>
          <w:lang w:val="en"/>
        </w:rPr>
        <w:t xml:space="preserve">success of this idea is based on sociological and cultural prejudices. This Hoyle’s attitude is a </w:t>
      </w:r>
      <w:r w:rsidR="000660EE" w:rsidRPr="0010624E">
        <w:rPr>
          <w:rFonts w:asciiTheme="minorHAnsi" w:eastAsia="Calibri" w:hAnsiTheme="minorHAnsi" w:cstheme="minorHAnsi"/>
          <w:sz w:val="22"/>
          <w:szCs w:val="22"/>
          <w:lang w:val="en"/>
        </w:rPr>
        <w:t>typical</w:t>
      </w:r>
      <w:r w:rsidRPr="0010624E">
        <w:rPr>
          <w:rFonts w:asciiTheme="minorHAnsi" w:eastAsia="Calibri" w:hAnsiTheme="minorHAnsi" w:cstheme="minorHAnsi"/>
          <w:sz w:val="22"/>
          <w:szCs w:val="22"/>
          <w:lang w:val="en"/>
        </w:rPr>
        <w:t xml:space="preserve"> </w:t>
      </w:r>
      <w:r w:rsidRPr="0010624E">
        <w:rPr>
          <w:rFonts w:asciiTheme="minorHAnsi" w:eastAsia="Calibri" w:hAnsiTheme="minorHAnsi" w:cstheme="minorHAnsi"/>
          <w:i/>
          <w:iCs/>
          <w:sz w:val="22"/>
          <w:szCs w:val="22"/>
          <w:lang w:val="en"/>
        </w:rPr>
        <w:t>thematic</w:t>
      </w:r>
      <w:r w:rsidRPr="0010624E">
        <w:rPr>
          <w:rFonts w:asciiTheme="minorHAnsi" w:eastAsia="Calibri" w:hAnsiTheme="minorHAnsi" w:cstheme="minorHAnsi"/>
          <w:sz w:val="22"/>
          <w:szCs w:val="22"/>
          <w:lang w:val="en"/>
        </w:rPr>
        <w:t xml:space="preserve"> attitude</w:t>
      </w:r>
      <w:r w:rsidR="000660EE" w:rsidRPr="0010624E">
        <w:rPr>
          <w:rFonts w:asciiTheme="minorHAnsi" w:eastAsia="Calibri" w:hAnsiTheme="minorHAnsi" w:cstheme="minorHAnsi"/>
          <w:sz w:val="22"/>
          <w:szCs w:val="22"/>
          <w:lang w:val="en"/>
        </w:rPr>
        <w:t>: t</w:t>
      </w:r>
      <w:r w:rsidRPr="0010624E">
        <w:rPr>
          <w:rFonts w:asciiTheme="minorHAnsi" w:eastAsia="Calibri" w:hAnsiTheme="minorHAnsi" w:cstheme="minorHAnsi"/>
          <w:sz w:val="22"/>
          <w:szCs w:val="22"/>
          <w:lang w:val="en"/>
        </w:rPr>
        <w:t xml:space="preserve">he acceptance or rejection of </w:t>
      </w:r>
      <w:r w:rsidR="001D3EB1" w:rsidRPr="0010624E">
        <w:rPr>
          <w:rFonts w:asciiTheme="minorHAnsi" w:eastAsia="Calibri" w:hAnsiTheme="minorHAnsi" w:cstheme="minorHAnsi"/>
          <w:sz w:val="22"/>
          <w:szCs w:val="22"/>
          <w:lang w:val="en"/>
        </w:rPr>
        <w:t>a</w:t>
      </w:r>
      <w:r w:rsidRPr="0010624E">
        <w:rPr>
          <w:rFonts w:asciiTheme="minorHAnsi" w:eastAsia="Calibri" w:hAnsiTheme="minorHAnsi" w:cstheme="minorHAnsi"/>
          <w:sz w:val="22"/>
          <w:szCs w:val="22"/>
          <w:lang w:val="en"/>
        </w:rPr>
        <w:t xml:space="preserve"> proof or scientific fact </w:t>
      </w:r>
      <w:r w:rsidR="00521F2B" w:rsidRPr="0010624E">
        <w:rPr>
          <w:rFonts w:asciiTheme="minorHAnsi" w:eastAsia="Calibri" w:hAnsiTheme="minorHAnsi" w:cstheme="minorHAnsi"/>
          <w:sz w:val="22"/>
          <w:szCs w:val="22"/>
          <w:lang w:val="en"/>
        </w:rPr>
        <w:t xml:space="preserve">may be </w:t>
      </w:r>
      <w:r w:rsidRPr="0010624E">
        <w:rPr>
          <w:rFonts w:asciiTheme="minorHAnsi" w:eastAsia="Calibri" w:hAnsiTheme="minorHAnsi" w:cstheme="minorHAnsi"/>
          <w:sz w:val="22"/>
          <w:szCs w:val="22"/>
          <w:lang w:val="en"/>
        </w:rPr>
        <w:t>conditioned by</w:t>
      </w:r>
      <w:r w:rsidR="000660EE" w:rsidRPr="0010624E">
        <w:rPr>
          <w:rFonts w:asciiTheme="minorHAnsi" w:eastAsia="Calibri" w:hAnsiTheme="minorHAnsi" w:cstheme="minorHAnsi"/>
          <w:sz w:val="22"/>
          <w:szCs w:val="22"/>
          <w:lang w:val="en"/>
        </w:rPr>
        <w:t xml:space="preserve"> personal</w:t>
      </w:r>
      <w:r w:rsidRPr="0010624E">
        <w:rPr>
          <w:rFonts w:asciiTheme="minorHAnsi" w:eastAsia="Calibri" w:hAnsiTheme="minorHAnsi" w:cstheme="minorHAnsi"/>
          <w:sz w:val="22"/>
          <w:szCs w:val="22"/>
          <w:lang w:val="en"/>
        </w:rPr>
        <w:t xml:space="preserve"> </w:t>
      </w:r>
      <w:r w:rsidRPr="0010624E">
        <w:rPr>
          <w:rFonts w:asciiTheme="minorHAnsi" w:eastAsia="Calibri" w:hAnsiTheme="minorHAnsi" w:cstheme="minorHAnsi"/>
          <w:i/>
          <w:iCs/>
          <w:sz w:val="22"/>
          <w:szCs w:val="22"/>
          <w:lang w:val="en"/>
        </w:rPr>
        <w:t>themata</w:t>
      </w:r>
      <w:r w:rsidR="00521F2B" w:rsidRPr="0010624E">
        <w:rPr>
          <w:rFonts w:asciiTheme="minorHAnsi" w:eastAsia="Calibri" w:hAnsiTheme="minorHAnsi" w:cstheme="minorHAnsi"/>
          <w:sz w:val="22"/>
          <w:szCs w:val="22"/>
          <w:lang w:val="en"/>
        </w:rPr>
        <w:t xml:space="preserve">, that is, </w:t>
      </w:r>
      <w:r w:rsidR="00040153" w:rsidRPr="0010624E">
        <w:rPr>
          <w:rFonts w:asciiTheme="minorHAnsi" w:eastAsia="Calibri" w:hAnsiTheme="minorHAnsi" w:cstheme="minorHAnsi"/>
          <w:sz w:val="22"/>
          <w:szCs w:val="22"/>
          <w:lang w:val="en"/>
        </w:rPr>
        <w:t>something</w:t>
      </w:r>
      <w:r w:rsidRPr="0010624E">
        <w:rPr>
          <w:rFonts w:asciiTheme="minorHAnsi" w:eastAsia="Calibri" w:hAnsiTheme="minorHAnsi" w:cstheme="minorHAnsi"/>
          <w:sz w:val="22"/>
          <w:szCs w:val="22"/>
          <w:lang w:val="en"/>
        </w:rPr>
        <w:t xml:space="preserve"> </w:t>
      </w:r>
      <w:r w:rsidR="00040153" w:rsidRPr="0010624E">
        <w:rPr>
          <w:rFonts w:asciiTheme="minorHAnsi" w:eastAsia="Calibri" w:hAnsiTheme="minorHAnsi" w:cstheme="minorHAnsi"/>
          <w:sz w:val="22"/>
          <w:szCs w:val="22"/>
          <w:lang w:val="en"/>
        </w:rPr>
        <w:t xml:space="preserve">which is </w:t>
      </w:r>
      <w:r w:rsidR="001D3EB1" w:rsidRPr="0010624E">
        <w:rPr>
          <w:rFonts w:asciiTheme="minorHAnsi" w:eastAsia="Calibri" w:hAnsiTheme="minorHAnsi" w:cstheme="minorHAnsi"/>
          <w:sz w:val="22"/>
          <w:szCs w:val="22"/>
          <w:lang w:val="en"/>
        </w:rPr>
        <w:t>accepted</w:t>
      </w:r>
      <w:r w:rsidR="000C7BCD" w:rsidRPr="0010624E">
        <w:rPr>
          <w:rFonts w:asciiTheme="minorHAnsi" w:eastAsia="Calibri" w:hAnsiTheme="minorHAnsi" w:cstheme="minorHAnsi"/>
          <w:sz w:val="22"/>
          <w:szCs w:val="22"/>
          <w:lang w:val="en"/>
        </w:rPr>
        <w:t xml:space="preserve"> </w:t>
      </w:r>
      <w:r w:rsidR="00521F2B" w:rsidRPr="0010624E">
        <w:rPr>
          <w:rFonts w:asciiTheme="minorHAnsi" w:eastAsia="Calibri" w:hAnsiTheme="minorHAnsi" w:cstheme="minorHAnsi"/>
          <w:sz w:val="22"/>
          <w:szCs w:val="22"/>
          <w:lang w:val="en"/>
        </w:rPr>
        <w:t xml:space="preserve">by </w:t>
      </w:r>
      <w:r w:rsidR="00521F2B" w:rsidRPr="0010624E">
        <w:rPr>
          <w:rFonts w:asciiTheme="minorHAnsi" w:eastAsia="Calibri" w:hAnsiTheme="minorHAnsi" w:cstheme="minorHAnsi"/>
          <w:sz w:val="22"/>
          <w:szCs w:val="22"/>
          <w:lang w:val="en"/>
        </w:rPr>
        <w:t>some</w:t>
      </w:r>
      <w:r w:rsidR="00521F2B" w:rsidRPr="0010624E">
        <w:rPr>
          <w:rFonts w:asciiTheme="minorHAnsi" w:eastAsia="Calibri" w:hAnsiTheme="minorHAnsi" w:cstheme="minorHAnsi"/>
          <w:sz w:val="22"/>
          <w:szCs w:val="22"/>
          <w:lang w:val="en"/>
        </w:rPr>
        <w:t xml:space="preserve"> scientist</w:t>
      </w:r>
      <w:r w:rsidR="00521F2B" w:rsidRPr="0010624E">
        <w:rPr>
          <w:rFonts w:asciiTheme="minorHAnsi" w:eastAsia="Calibri" w:hAnsiTheme="minorHAnsi" w:cstheme="minorHAnsi"/>
          <w:sz w:val="22"/>
          <w:szCs w:val="22"/>
          <w:lang w:val="en"/>
        </w:rPr>
        <w:t>s</w:t>
      </w:r>
      <w:r w:rsidR="00521F2B" w:rsidRPr="0010624E">
        <w:rPr>
          <w:rFonts w:asciiTheme="minorHAnsi" w:eastAsia="Calibri" w:hAnsiTheme="minorHAnsi" w:cstheme="minorHAnsi"/>
          <w:sz w:val="22"/>
          <w:szCs w:val="22"/>
          <w:lang w:val="en"/>
        </w:rPr>
        <w:t xml:space="preserve"> </w:t>
      </w:r>
      <w:r w:rsidR="000C7BCD" w:rsidRPr="0010624E">
        <w:rPr>
          <w:rFonts w:asciiTheme="minorHAnsi" w:eastAsia="Calibri" w:hAnsiTheme="minorHAnsi" w:cstheme="minorHAnsi"/>
          <w:sz w:val="22"/>
          <w:szCs w:val="22"/>
          <w:lang w:val="en"/>
        </w:rPr>
        <w:t xml:space="preserve">as </w:t>
      </w:r>
      <w:r w:rsidR="00040153" w:rsidRPr="0010624E">
        <w:rPr>
          <w:rFonts w:asciiTheme="minorHAnsi" w:eastAsia="Calibri" w:hAnsiTheme="minorHAnsi" w:cstheme="minorHAnsi"/>
          <w:sz w:val="22"/>
          <w:szCs w:val="22"/>
          <w:lang w:val="en"/>
        </w:rPr>
        <w:t xml:space="preserve">scientific </w:t>
      </w:r>
      <w:r w:rsidR="000C7BCD" w:rsidRPr="0010624E">
        <w:rPr>
          <w:rFonts w:asciiTheme="minorHAnsi" w:eastAsia="Calibri" w:hAnsiTheme="minorHAnsi" w:cstheme="minorHAnsi"/>
          <w:sz w:val="22"/>
          <w:szCs w:val="22"/>
          <w:lang w:val="en"/>
        </w:rPr>
        <w:t>truth</w:t>
      </w:r>
      <w:r w:rsidRPr="0010624E">
        <w:rPr>
          <w:rFonts w:asciiTheme="minorHAnsi" w:eastAsia="Calibri" w:hAnsiTheme="minorHAnsi" w:cstheme="minorHAnsi"/>
          <w:sz w:val="22"/>
          <w:szCs w:val="22"/>
          <w:lang w:val="en"/>
        </w:rPr>
        <w:t xml:space="preserve"> </w:t>
      </w:r>
      <w:r w:rsidR="00C80C55" w:rsidRPr="0010624E">
        <w:rPr>
          <w:rFonts w:asciiTheme="minorHAnsi" w:eastAsia="Calibri" w:hAnsiTheme="minorHAnsi" w:cstheme="minorHAnsi"/>
          <w:sz w:val="22"/>
          <w:szCs w:val="22"/>
          <w:lang w:val="en"/>
        </w:rPr>
        <w:t>may be</w:t>
      </w:r>
      <w:r w:rsidRPr="0010624E">
        <w:rPr>
          <w:rFonts w:asciiTheme="minorHAnsi" w:eastAsia="Calibri" w:hAnsiTheme="minorHAnsi" w:cstheme="minorHAnsi"/>
          <w:sz w:val="22"/>
          <w:szCs w:val="22"/>
          <w:lang w:val="en"/>
        </w:rPr>
        <w:t xml:space="preserve"> </w:t>
      </w:r>
      <w:r w:rsidR="00C80C55" w:rsidRPr="0010624E">
        <w:rPr>
          <w:rFonts w:asciiTheme="minorHAnsi" w:eastAsia="Calibri" w:hAnsiTheme="minorHAnsi" w:cstheme="minorHAnsi"/>
          <w:sz w:val="22"/>
          <w:szCs w:val="22"/>
          <w:lang w:val="en"/>
        </w:rPr>
        <w:t xml:space="preserve">considered </w:t>
      </w:r>
      <w:r w:rsidR="00040153" w:rsidRPr="0010624E">
        <w:rPr>
          <w:rFonts w:asciiTheme="minorHAnsi" w:eastAsia="Calibri" w:hAnsiTheme="minorHAnsi" w:cstheme="minorHAnsi"/>
          <w:sz w:val="22"/>
          <w:szCs w:val="22"/>
          <w:lang w:val="en"/>
        </w:rPr>
        <w:t>by a</w:t>
      </w:r>
      <w:r w:rsidR="00040153" w:rsidRPr="0010624E">
        <w:rPr>
          <w:rFonts w:asciiTheme="minorHAnsi" w:eastAsia="Calibri" w:hAnsiTheme="minorHAnsi" w:cstheme="minorHAnsi"/>
          <w:sz w:val="22"/>
          <w:szCs w:val="22"/>
          <w:lang w:val="en"/>
        </w:rPr>
        <w:t>nother</w:t>
      </w:r>
      <w:r w:rsidR="00040153" w:rsidRPr="0010624E">
        <w:rPr>
          <w:rFonts w:asciiTheme="minorHAnsi" w:eastAsia="Calibri" w:hAnsiTheme="minorHAnsi" w:cstheme="minorHAnsi"/>
          <w:sz w:val="22"/>
          <w:szCs w:val="22"/>
          <w:lang w:val="en"/>
        </w:rPr>
        <w:t xml:space="preserve"> scientist</w:t>
      </w:r>
      <w:r w:rsidR="00521F2B" w:rsidRPr="0010624E">
        <w:rPr>
          <w:rFonts w:asciiTheme="minorHAnsi" w:eastAsia="Calibri" w:hAnsiTheme="minorHAnsi" w:cstheme="minorHAnsi"/>
          <w:sz w:val="22"/>
          <w:szCs w:val="22"/>
          <w:lang w:val="en"/>
        </w:rPr>
        <w:t>s,</w:t>
      </w:r>
      <w:r w:rsidR="00040153" w:rsidRPr="0010624E">
        <w:rPr>
          <w:rFonts w:asciiTheme="minorHAnsi" w:eastAsia="Calibri" w:hAnsiTheme="minorHAnsi" w:cstheme="minorHAnsi"/>
          <w:sz w:val="22"/>
          <w:szCs w:val="22"/>
          <w:lang w:val="en"/>
        </w:rPr>
        <w:t xml:space="preserve"> who defends </w:t>
      </w:r>
      <w:r w:rsidR="00521F2B" w:rsidRPr="0010624E">
        <w:rPr>
          <w:rFonts w:asciiTheme="minorHAnsi" w:eastAsia="Calibri" w:hAnsiTheme="minorHAnsi" w:cstheme="minorHAnsi"/>
          <w:sz w:val="22"/>
          <w:szCs w:val="22"/>
          <w:lang w:val="en"/>
        </w:rPr>
        <w:t>different</w:t>
      </w:r>
      <w:r w:rsidR="00040153" w:rsidRPr="0010624E">
        <w:rPr>
          <w:rFonts w:asciiTheme="minorHAnsi" w:eastAsia="Calibri" w:hAnsiTheme="minorHAnsi" w:cstheme="minorHAnsi"/>
          <w:sz w:val="22"/>
          <w:szCs w:val="22"/>
          <w:lang w:val="en"/>
        </w:rPr>
        <w:t xml:space="preserve"> or even opposites </w:t>
      </w:r>
      <w:r w:rsidR="00040153" w:rsidRPr="0010624E">
        <w:rPr>
          <w:rFonts w:asciiTheme="minorHAnsi" w:eastAsia="Calibri" w:hAnsiTheme="minorHAnsi" w:cstheme="minorHAnsi"/>
          <w:i/>
          <w:iCs/>
          <w:sz w:val="22"/>
          <w:szCs w:val="22"/>
          <w:lang w:val="en"/>
        </w:rPr>
        <w:t>themata</w:t>
      </w:r>
      <w:r w:rsidR="00521F2B" w:rsidRPr="0010624E">
        <w:rPr>
          <w:rFonts w:asciiTheme="minorHAnsi" w:eastAsia="Calibri" w:hAnsiTheme="minorHAnsi" w:cstheme="minorHAnsi"/>
          <w:sz w:val="22"/>
          <w:szCs w:val="22"/>
          <w:lang w:val="en"/>
        </w:rPr>
        <w:t xml:space="preserve">, </w:t>
      </w:r>
      <w:r w:rsidR="00C80C55" w:rsidRPr="0010624E">
        <w:rPr>
          <w:rFonts w:asciiTheme="minorHAnsi" w:eastAsia="Calibri" w:hAnsiTheme="minorHAnsi" w:cstheme="minorHAnsi"/>
          <w:sz w:val="22"/>
          <w:szCs w:val="22"/>
          <w:lang w:val="en"/>
        </w:rPr>
        <w:t xml:space="preserve">as </w:t>
      </w:r>
      <w:r w:rsidRPr="0010624E">
        <w:rPr>
          <w:rFonts w:asciiTheme="minorHAnsi" w:eastAsia="Calibri" w:hAnsiTheme="minorHAnsi" w:cstheme="minorHAnsi"/>
          <w:sz w:val="22"/>
          <w:szCs w:val="22"/>
          <w:lang w:val="en"/>
        </w:rPr>
        <w:t xml:space="preserve">something </w:t>
      </w:r>
      <w:r w:rsidR="00040153" w:rsidRPr="0010624E">
        <w:rPr>
          <w:rFonts w:asciiTheme="minorHAnsi" w:eastAsia="Calibri" w:hAnsiTheme="minorHAnsi" w:cstheme="minorHAnsi"/>
          <w:sz w:val="22"/>
          <w:szCs w:val="22"/>
          <w:lang w:val="en"/>
        </w:rPr>
        <w:t xml:space="preserve">that is not </w:t>
      </w:r>
      <w:r w:rsidR="00521F2B" w:rsidRPr="0010624E">
        <w:rPr>
          <w:rFonts w:asciiTheme="minorHAnsi" w:eastAsia="Calibri" w:hAnsiTheme="minorHAnsi" w:cstheme="minorHAnsi"/>
          <w:sz w:val="22"/>
          <w:szCs w:val="22"/>
          <w:lang w:val="en"/>
        </w:rPr>
        <w:t xml:space="preserve">sufficiently </w:t>
      </w:r>
      <w:r w:rsidR="00040153" w:rsidRPr="0010624E">
        <w:rPr>
          <w:rFonts w:asciiTheme="minorHAnsi" w:eastAsia="Calibri" w:hAnsiTheme="minorHAnsi" w:cstheme="minorHAnsi"/>
          <w:sz w:val="22"/>
          <w:szCs w:val="22"/>
          <w:lang w:val="en"/>
        </w:rPr>
        <w:t>proven</w:t>
      </w:r>
      <w:r w:rsidR="000660EE" w:rsidRPr="0010624E">
        <w:rPr>
          <w:rFonts w:asciiTheme="minorHAnsi" w:eastAsia="Calibri" w:hAnsiTheme="minorHAnsi" w:cstheme="minorHAnsi"/>
          <w:sz w:val="22"/>
          <w:szCs w:val="22"/>
          <w:lang w:val="en"/>
        </w:rPr>
        <w:t>.</w:t>
      </w:r>
      <w:r w:rsidR="00C80C55" w:rsidRPr="0010624E">
        <w:rPr>
          <w:rFonts w:asciiTheme="minorHAnsi" w:eastAsia="Calibri" w:hAnsiTheme="minorHAnsi" w:cstheme="minorHAnsi"/>
          <w:sz w:val="22"/>
          <w:szCs w:val="22"/>
          <w:lang w:val="en"/>
        </w:rPr>
        <w:t xml:space="preserve"> </w:t>
      </w:r>
      <w:r w:rsidR="00521F2B" w:rsidRPr="0010624E">
        <w:rPr>
          <w:rFonts w:asciiTheme="minorHAnsi" w:eastAsia="Calibri" w:hAnsiTheme="minorHAnsi" w:cstheme="minorHAnsi"/>
          <w:sz w:val="22"/>
          <w:szCs w:val="22"/>
          <w:lang w:val="en"/>
        </w:rPr>
        <w:t>I</w:t>
      </w:r>
      <w:r w:rsidR="00E43AB8" w:rsidRPr="0010624E">
        <w:rPr>
          <w:rFonts w:asciiTheme="minorHAnsi" w:eastAsia="Calibri" w:hAnsiTheme="minorHAnsi" w:cstheme="minorHAnsi"/>
          <w:sz w:val="22"/>
          <w:szCs w:val="22"/>
          <w:lang w:val="en"/>
        </w:rPr>
        <w:t>n this case, th</w:t>
      </w:r>
      <w:r w:rsidR="00B93D10" w:rsidRPr="0010624E">
        <w:rPr>
          <w:rFonts w:asciiTheme="minorHAnsi" w:eastAsia="Calibri" w:hAnsiTheme="minorHAnsi" w:cstheme="minorHAnsi"/>
          <w:sz w:val="22"/>
          <w:szCs w:val="22"/>
          <w:lang w:val="en"/>
        </w:rPr>
        <w:t>at</w:t>
      </w:r>
      <w:r w:rsidR="00E43AB8" w:rsidRPr="0010624E">
        <w:rPr>
          <w:rFonts w:asciiTheme="minorHAnsi" w:eastAsia="Calibri" w:hAnsiTheme="minorHAnsi" w:cstheme="minorHAnsi"/>
          <w:sz w:val="22"/>
          <w:szCs w:val="22"/>
          <w:lang w:val="en"/>
        </w:rPr>
        <w:t xml:space="preserve"> correspond</w:t>
      </w:r>
      <w:r w:rsidR="00B93D10" w:rsidRPr="0010624E">
        <w:rPr>
          <w:rFonts w:asciiTheme="minorHAnsi" w:eastAsia="Calibri" w:hAnsiTheme="minorHAnsi" w:cstheme="minorHAnsi"/>
          <w:sz w:val="22"/>
          <w:szCs w:val="22"/>
          <w:lang w:val="en"/>
        </w:rPr>
        <w:t>s</w:t>
      </w:r>
      <w:r w:rsidR="00E43AB8" w:rsidRPr="0010624E">
        <w:rPr>
          <w:rFonts w:asciiTheme="minorHAnsi" w:eastAsia="Calibri" w:hAnsiTheme="minorHAnsi" w:cstheme="minorHAnsi"/>
          <w:sz w:val="22"/>
          <w:szCs w:val="22"/>
          <w:lang w:val="en"/>
        </w:rPr>
        <w:t xml:space="preserve"> to the existence of</w:t>
      </w:r>
      <w:r w:rsidR="0096630E" w:rsidRPr="0010624E">
        <w:rPr>
          <w:rFonts w:asciiTheme="minorHAnsi" w:eastAsia="Calibri" w:hAnsiTheme="minorHAnsi" w:cstheme="minorHAnsi"/>
          <w:sz w:val="22"/>
          <w:szCs w:val="22"/>
          <w:lang w:val="en"/>
        </w:rPr>
        <w:t xml:space="preserve"> </w:t>
      </w:r>
      <w:r w:rsidR="00C80C55" w:rsidRPr="0010624E">
        <w:rPr>
          <w:rFonts w:asciiTheme="minorHAnsi" w:eastAsia="Calibri" w:hAnsiTheme="minorHAnsi" w:cstheme="minorHAnsi"/>
          <w:sz w:val="22"/>
          <w:szCs w:val="22"/>
          <w:lang w:val="en"/>
        </w:rPr>
        <w:t xml:space="preserve">selection effects and biases regarding </w:t>
      </w:r>
      <w:r w:rsidR="0010703E" w:rsidRPr="0010624E">
        <w:rPr>
          <w:rFonts w:asciiTheme="minorHAnsi" w:eastAsia="Calibri" w:hAnsiTheme="minorHAnsi" w:cstheme="minorHAnsi"/>
          <w:sz w:val="22"/>
          <w:szCs w:val="22"/>
          <w:lang w:val="en"/>
        </w:rPr>
        <w:t>important</w:t>
      </w:r>
      <w:r w:rsidR="000660EE" w:rsidRPr="0010624E">
        <w:rPr>
          <w:rFonts w:asciiTheme="minorHAnsi" w:eastAsia="Calibri" w:hAnsiTheme="minorHAnsi" w:cstheme="minorHAnsi"/>
          <w:sz w:val="22"/>
          <w:szCs w:val="22"/>
          <w:lang w:val="en"/>
        </w:rPr>
        <w:t xml:space="preserve"> </w:t>
      </w:r>
      <w:r w:rsidR="0010703E" w:rsidRPr="0010624E">
        <w:rPr>
          <w:rFonts w:asciiTheme="minorHAnsi" w:eastAsia="Calibri" w:hAnsiTheme="minorHAnsi" w:cstheme="minorHAnsi"/>
          <w:sz w:val="22"/>
          <w:szCs w:val="22"/>
          <w:lang w:val="en"/>
        </w:rPr>
        <w:t xml:space="preserve">cosmological </w:t>
      </w:r>
      <w:r w:rsidR="000660EE" w:rsidRPr="0010624E">
        <w:rPr>
          <w:rFonts w:asciiTheme="minorHAnsi" w:eastAsia="Calibri" w:hAnsiTheme="minorHAnsi" w:cstheme="minorHAnsi"/>
          <w:sz w:val="22"/>
          <w:szCs w:val="22"/>
          <w:lang w:val="en"/>
        </w:rPr>
        <w:t>observations</w:t>
      </w:r>
      <w:r w:rsidR="009641DC" w:rsidRPr="0010624E">
        <w:rPr>
          <w:rFonts w:asciiTheme="minorHAnsi" w:eastAsia="Calibri" w:hAnsiTheme="minorHAnsi" w:cstheme="minorHAnsi"/>
          <w:sz w:val="22"/>
          <w:szCs w:val="22"/>
          <w:lang w:val="en"/>
        </w:rPr>
        <w:t xml:space="preserve">, </w:t>
      </w:r>
      <w:r w:rsidR="0010703E" w:rsidRPr="0010624E">
        <w:rPr>
          <w:rFonts w:asciiTheme="minorHAnsi" w:eastAsia="Calibri" w:hAnsiTheme="minorHAnsi" w:cstheme="minorHAnsi"/>
          <w:sz w:val="22"/>
          <w:szCs w:val="22"/>
          <w:lang w:val="en"/>
        </w:rPr>
        <w:t>in order to sustain a persistent rejection of</w:t>
      </w:r>
      <w:r w:rsidR="0010703E" w:rsidRPr="0010624E">
        <w:rPr>
          <w:rFonts w:asciiTheme="minorHAnsi" w:eastAsia="Calibri" w:hAnsiTheme="minorHAnsi" w:cstheme="minorHAnsi"/>
          <w:sz w:val="22"/>
          <w:szCs w:val="22"/>
          <w:lang w:val="en"/>
        </w:rPr>
        <w:t xml:space="preserve"> the big bang idea.</w:t>
      </w:r>
      <w:r w:rsidR="0010624E">
        <w:rPr>
          <w:rFonts w:asciiTheme="minorHAnsi" w:eastAsia="Calibri" w:hAnsiTheme="minorHAnsi" w:cstheme="minorHAnsi"/>
          <w:sz w:val="22"/>
          <w:szCs w:val="22"/>
          <w:lang w:val="en"/>
        </w:rPr>
        <w:t xml:space="preserve"> </w:t>
      </w:r>
    </w:p>
    <w:sectPr w:rsidR="00F54DA3" w:rsidRPr="0010624E" w:rsidSect="0010624E">
      <w:type w:val="continuous"/>
      <w:pgSz w:w="12240" w:h="15840" w:code="1"/>
      <w:pgMar w:top="1008" w:right="936" w:bottom="1008" w:left="1418" w:header="432" w:footer="432"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38496" w14:textId="77777777" w:rsidR="0004666C" w:rsidRDefault="0004666C">
      <w:r>
        <w:separator/>
      </w:r>
    </w:p>
  </w:endnote>
  <w:endnote w:type="continuationSeparator" w:id="0">
    <w:p w14:paraId="60C4D69F" w14:textId="77777777" w:rsidR="0004666C" w:rsidRDefault="0004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CDD6" w14:textId="77777777" w:rsidR="00DE4BD3" w:rsidRDefault="00DE4BD3" w:rsidP="00B427D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8F98CE" w14:textId="77777777" w:rsidR="00DE4BD3" w:rsidRDefault="00DE4BD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DD4BA" w14:textId="77777777" w:rsidR="00116E02" w:rsidRPr="00DE4BD3" w:rsidRDefault="00116E02" w:rsidP="00DE4BD3">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EB94D" w14:textId="77777777" w:rsidR="0004666C" w:rsidRDefault="0004666C"/>
  </w:footnote>
  <w:footnote w:type="continuationSeparator" w:id="0">
    <w:p w14:paraId="3E6CEB9C" w14:textId="77777777" w:rsidR="0004666C" w:rsidRDefault="0004666C">
      <w:r>
        <w:continuationSeparator/>
      </w:r>
    </w:p>
  </w:footnote>
  <w:footnote w:id="1">
    <w:p w14:paraId="3DA8786F" w14:textId="530C29D5" w:rsidR="002E0E8E" w:rsidRPr="009B14DA" w:rsidRDefault="002E0E8E" w:rsidP="009F3A14">
      <w:pPr>
        <w:pStyle w:val="Textodenotaderodap"/>
        <w:ind w:firstLine="0"/>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BA4FE" w14:textId="77777777" w:rsidR="00F54DA3" w:rsidRDefault="00F54DA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3987BE4"/>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0" w:firstLine="0"/>
      </w:pPr>
      <w:rPr>
        <w:rFonts w:hint="default"/>
      </w:rPr>
    </w:lvl>
    <w:lvl w:ilvl="2">
      <w:start w:val="1"/>
      <w:numFmt w:val="decimal"/>
      <w:pStyle w:val="Ttulo3"/>
      <w:lvlText w:val="%3)"/>
      <w:lvlJc w:val="left"/>
      <w:pPr>
        <w:ind w:left="0" w:firstLine="0"/>
      </w:pPr>
      <w:rPr>
        <w:rFonts w:hint="default"/>
      </w:rPr>
    </w:lvl>
    <w:lvl w:ilvl="3">
      <w:start w:val="1"/>
      <w:numFmt w:val="lowerLetter"/>
      <w:pStyle w:val="Ttulo4"/>
      <w:lvlText w:val="%4)"/>
      <w:lvlJc w:val="left"/>
      <w:pPr>
        <w:ind w:left="1152" w:hanging="720"/>
      </w:pPr>
      <w:rPr>
        <w:rFonts w:hint="default"/>
      </w:rPr>
    </w:lvl>
    <w:lvl w:ilvl="4">
      <w:start w:val="1"/>
      <w:numFmt w:val="decimal"/>
      <w:pStyle w:val="Ttulo5"/>
      <w:lvlText w:val="(%5)"/>
      <w:lvlJc w:val="left"/>
      <w:pPr>
        <w:ind w:left="1872" w:hanging="720"/>
      </w:pPr>
      <w:rPr>
        <w:rFonts w:hint="default"/>
      </w:rPr>
    </w:lvl>
    <w:lvl w:ilvl="5">
      <w:start w:val="1"/>
      <w:numFmt w:val="lowerLetter"/>
      <w:pStyle w:val="Ttulo6"/>
      <w:lvlText w:val="(%6)"/>
      <w:lvlJc w:val="left"/>
      <w:pPr>
        <w:ind w:left="2592" w:hanging="720"/>
      </w:pPr>
      <w:rPr>
        <w:rFonts w:hint="default"/>
      </w:rPr>
    </w:lvl>
    <w:lvl w:ilvl="6">
      <w:start w:val="1"/>
      <w:numFmt w:val="lowerRoman"/>
      <w:pStyle w:val="Ttulo7"/>
      <w:lvlText w:val="(%7)"/>
      <w:lvlJc w:val="left"/>
      <w:pPr>
        <w:ind w:left="3312" w:hanging="720"/>
      </w:pPr>
      <w:rPr>
        <w:rFonts w:hint="default"/>
      </w:rPr>
    </w:lvl>
    <w:lvl w:ilvl="7">
      <w:start w:val="1"/>
      <w:numFmt w:val="lowerLetter"/>
      <w:pStyle w:val="Ttulo8"/>
      <w:lvlText w:val="(%8)"/>
      <w:lvlJc w:val="left"/>
      <w:pPr>
        <w:ind w:left="4032" w:hanging="720"/>
      </w:pPr>
      <w:rPr>
        <w:rFonts w:hint="default"/>
      </w:rPr>
    </w:lvl>
    <w:lvl w:ilvl="8">
      <w:start w:val="1"/>
      <w:numFmt w:val="lowerRoman"/>
      <w:pStyle w:val="Ttulo9"/>
      <w:lvlText w:val="(%9)"/>
      <w:lvlJc w:val="left"/>
      <w:pPr>
        <w:ind w:left="4752" w:hanging="720"/>
      </w:pPr>
      <w:rPr>
        <w:rFonts w:hint="default"/>
      </w:rPr>
    </w:lvl>
  </w:abstractNum>
  <w:abstractNum w:abstractNumId="1" w15:restartNumberingAfterBreak="0">
    <w:nsid w:val="016123D8"/>
    <w:multiLevelType w:val="hybridMultilevel"/>
    <w:tmpl w:val="782A58CA"/>
    <w:lvl w:ilvl="0" w:tplc="8F38EDF0">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 w15:restartNumberingAfterBreak="0">
    <w:nsid w:val="048524F8"/>
    <w:multiLevelType w:val="hybridMultilevel"/>
    <w:tmpl w:val="E46E0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26EBF"/>
    <w:multiLevelType w:val="hybridMultilevel"/>
    <w:tmpl w:val="D18C9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068D1"/>
    <w:multiLevelType w:val="hybridMultilevel"/>
    <w:tmpl w:val="BE484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6" w15:restartNumberingAfterBreak="0">
    <w:nsid w:val="1E1F491B"/>
    <w:multiLevelType w:val="hybridMultilevel"/>
    <w:tmpl w:val="BA4E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25434052"/>
    <w:multiLevelType w:val="hybridMultilevel"/>
    <w:tmpl w:val="D0AA801E"/>
    <w:lvl w:ilvl="0" w:tplc="7FEE32C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5" w15:restartNumberingAfterBreak="0">
    <w:nsid w:val="53D67BC4"/>
    <w:multiLevelType w:val="hybridMultilevel"/>
    <w:tmpl w:val="2F2CFB02"/>
    <w:lvl w:ilvl="0" w:tplc="87CE7768">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7"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9" w15:restartNumberingAfterBreak="0">
    <w:nsid w:val="79574B70"/>
    <w:multiLevelType w:val="hybridMultilevel"/>
    <w:tmpl w:val="829E5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55203"/>
    <w:multiLevelType w:val="hybridMultilevel"/>
    <w:tmpl w:val="0EB0E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0"/>
    <w:lvlOverride w:ilvl="0">
      <w:lvl w:ilvl="0">
        <w:start w:val="1"/>
        <w:numFmt w:val="decimal"/>
        <w:lvlText w:val="%1."/>
        <w:legacy w:legacy="1" w:legacySpace="0" w:legacyIndent="360"/>
        <w:lvlJc w:val="left"/>
        <w:pPr>
          <w:ind w:left="360" w:hanging="360"/>
        </w:pPr>
      </w:lvl>
    </w:lvlOverride>
  </w:num>
  <w:num w:numId="4">
    <w:abstractNumId w:val="10"/>
    <w:lvlOverride w:ilvl="0">
      <w:lvl w:ilvl="0">
        <w:start w:val="1"/>
        <w:numFmt w:val="decimal"/>
        <w:lvlText w:val="%1."/>
        <w:legacy w:legacy="1" w:legacySpace="0" w:legacyIndent="360"/>
        <w:lvlJc w:val="left"/>
        <w:pPr>
          <w:ind w:left="360" w:hanging="360"/>
        </w:pPr>
      </w:lvl>
    </w:lvlOverride>
  </w:num>
  <w:num w:numId="5">
    <w:abstractNumId w:val="10"/>
    <w:lvlOverride w:ilvl="0">
      <w:lvl w:ilvl="0">
        <w:start w:val="1"/>
        <w:numFmt w:val="decimal"/>
        <w:lvlText w:val="%1."/>
        <w:legacy w:legacy="1" w:legacySpace="0" w:legacyIndent="360"/>
        <w:lvlJc w:val="left"/>
        <w:pPr>
          <w:ind w:left="360" w:hanging="360"/>
        </w:pPr>
      </w:lvl>
    </w:lvlOverride>
  </w:num>
  <w:num w:numId="6">
    <w:abstractNumId w:val="13"/>
  </w:num>
  <w:num w:numId="7">
    <w:abstractNumId w:val="13"/>
    <w:lvlOverride w:ilvl="0">
      <w:lvl w:ilvl="0">
        <w:start w:val="1"/>
        <w:numFmt w:val="decimal"/>
        <w:lvlText w:val="%1."/>
        <w:legacy w:legacy="1" w:legacySpace="0" w:legacyIndent="360"/>
        <w:lvlJc w:val="left"/>
        <w:pPr>
          <w:ind w:left="360" w:hanging="360"/>
        </w:pPr>
      </w:lvl>
    </w:lvlOverride>
  </w:num>
  <w:num w:numId="8">
    <w:abstractNumId w:val="13"/>
    <w:lvlOverride w:ilvl="0">
      <w:lvl w:ilvl="0">
        <w:start w:val="1"/>
        <w:numFmt w:val="decimal"/>
        <w:lvlText w:val="%1."/>
        <w:legacy w:legacy="1" w:legacySpace="0" w:legacyIndent="360"/>
        <w:lvlJc w:val="left"/>
        <w:pPr>
          <w:ind w:left="360" w:hanging="360"/>
        </w:pPr>
      </w:lvl>
    </w:lvlOverride>
  </w:num>
  <w:num w:numId="9">
    <w:abstractNumId w:val="13"/>
    <w:lvlOverride w:ilvl="0">
      <w:lvl w:ilvl="0">
        <w:start w:val="1"/>
        <w:numFmt w:val="decimal"/>
        <w:lvlText w:val="%1."/>
        <w:legacy w:legacy="1" w:legacySpace="0" w:legacyIndent="360"/>
        <w:lvlJc w:val="left"/>
        <w:pPr>
          <w:ind w:left="360" w:hanging="360"/>
        </w:pPr>
      </w:lvl>
    </w:lvlOverride>
  </w:num>
  <w:num w:numId="10">
    <w:abstractNumId w:val="13"/>
    <w:lvlOverride w:ilvl="0">
      <w:lvl w:ilvl="0">
        <w:start w:val="1"/>
        <w:numFmt w:val="decimal"/>
        <w:lvlText w:val="%1."/>
        <w:legacy w:legacy="1" w:legacySpace="0" w:legacyIndent="360"/>
        <w:lvlJc w:val="left"/>
        <w:pPr>
          <w:ind w:left="360" w:hanging="360"/>
        </w:pPr>
      </w:lvl>
    </w:lvlOverride>
  </w:num>
  <w:num w:numId="11">
    <w:abstractNumId w:val="13"/>
    <w:lvlOverride w:ilvl="0">
      <w:lvl w:ilvl="0">
        <w:start w:val="1"/>
        <w:numFmt w:val="decimal"/>
        <w:lvlText w:val="%1."/>
        <w:legacy w:legacy="1" w:legacySpace="0" w:legacyIndent="360"/>
        <w:lvlJc w:val="left"/>
        <w:pPr>
          <w:ind w:left="360" w:hanging="360"/>
        </w:pPr>
      </w:lvl>
    </w:lvlOverride>
  </w:num>
  <w:num w:numId="12">
    <w:abstractNumId w:val="11"/>
  </w:num>
  <w:num w:numId="13">
    <w:abstractNumId w:val="5"/>
  </w:num>
  <w:num w:numId="14">
    <w:abstractNumId w:val="16"/>
  </w:num>
  <w:num w:numId="15">
    <w:abstractNumId w:val="14"/>
  </w:num>
  <w:num w:numId="16">
    <w:abstractNumId w:val="18"/>
  </w:num>
  <w:num w:numId="17">
    <w:abstractNumId w:val="9"/>
  </w:num>
  <w:num w:numId="18">
    <w:abstractNumId w:val="7"/>
  </w:num>
  <w:num w:numId="19">
    <w:abstractNumId w:val="17"/>
  </w:num>
  <w:num w:numId="20">
    <w:abstractNumId w:val="12"/>
  </w:num>
  <w:num w:numId="21">
    <w:abstractNumId w:val="15"/>
  </w:num>
  <w:num w:numId="22">
    <w:abstractNumId w:val="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19"/>
  </w:num>
  <w:num w:numId="27">
    <w:abstractNumId w:val="20"/>
  </w:num>
  <w:num w:numId="28">
    <w:abstractNumId w:val="4"/>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UwNrQ0MDO2NDU2MTVT0lEKTi0uzszPAykwqgUAKKJr2iwAAAA="/>
  </w:docVars>
  <w:rsids>
    <w:rsidRoot w:val="00E265FB"/>
    <w:rsid w:val="00000B22"/>
    <w:rsid w:val="00000EB5"/>
    <w:rsid w:val="00040153"/>
    <w:rsid w:val="0004666C"/>
    <w:rsid w:val="000660EE"/>
    <w:rsid w:val="0008541A"/>
    <w:rsid w:val="000B4B14"/>
    <w:rsid w:val="000C1B1A"/>
    <w:rsid w:val="000C7BCD"/>
    <w:rsid w:val="000D4CD1"/>
    <w:rsid w:val="000E1787"/>
    <w:rsid w:val="000F218A"/>
    <w:rsid w:val="0010624E"/>
    <w:rsid w:val="0010703E"/>
    <w:rsid w:val="0011454B"/>
    <w:rsid w:val="00116E02"/>
    <w:rsid w:val="00125459"/>
    <w:rsid w:val="00140EB4"/>
    <w:rsid w:val="00145B38"/>
    <w:rsid w:val="00146CF9"/>
    <w:rsid w:val="00160034"/>
    <w:rsid w:val="0016433A"/>
    <w:rsid w:val="001727A4"/>
    <w:rsid w:val="00174E63"/>
    <w:rsid w:val="001835FD"/>
    <w:rsid w:val="00196680"/>
    <w:rsid w:val="001B1427"/>
    <w:rsid w:val="001B5068"/>
    <w:rsid w:val="001D3EB1"/>
    <w:rsid w:val="001E2C06"/>
    <w:rsid w:val="001E692C"/>
    <w:rsid w:val="001F300F"/>
    <w:rsid w:val="001F4E42"/>
    <w:rsid w:val="001F70FE"/>
    <w:rsid w:val="00207107"/>
    <w:rsid w:val="00221C1F"/>
    <w:rsid w:val="002A63BB"/>
    <w:rsid w:val="002C3545"/>
    <w:rsid w:val="002C38C2"/>
    <w:rsid w:val="002D7082"/>
    <w:rsid w:val="002E0E8E"/>
    <w:rsid w:val="002E4F2A"/>
    <w:rsid w:val="002E5141"/>
    <w:rsid w:val="002E76B1"/>
    <w:rsid w:val="00301956"/>
    <w:rsid w:val="00302B24"/>
    <w:rsid w:val="003275D5"/>
    <w:rsid w:val="00353D17"/>
    <w:rsid w:val="0036004E"/>
    <w:rsid w:val="00380991"/>
    <w:rsid w:val="003A3203"/>
    <w:rsid w:val="003C40D5"/>
    <w:rsid w:val="003D3705"/>
    <w:rsid w:val="003D5056"/>
    <w:rsid w:val="003F1230"/>
    <w:rsid w:val="00400AB5"/>
    <w:rsid w:val="00401C54"/>
    <w:rsid w:val="00406666"/>
    <w:rsid w:val="00406B97"/>
    <w:rsid w:val="00411D81"/>
    <w:rsid w:val="00432CAE"/>
    <w:rsid w:val="00456C68"/>
    <w:rsid w:val="00462EB3"/>
    <w:rsid w:val="004D060D"/>
    <w:rsid w:val="004D137B"/>
    <w:rsid w:val="004E0CE8"/>
    <w:rsid w:val="004E39D8"/>
    <w:rsid w:val="004F2F0E"/>
    <w:rsid w:val="0051068A"/>
    <w:rsid w:val="00521F2B"/>
    <w:rsid w:val="00526DAF"/>
    <w:rsid w:val="00572763"/>
    <w:rsid w:val="00573A2F"/>
    <w:rsid w:val="00581932"/>
    <w:rsid w:val="005B4C01"/>
    <w:rsid w:val="005E14F7"/>
    <w:rsid w:val="005E206E"/>
    <w:rsid w:val="005E71C8"/>
    <w:rsid w:val="00616908"/>
    <w:rsid w:val="00632D8B"/>
    <w:rsid w:val="00642F89"/>
    <w:rsid w:val="00650DAC"/>
    <w:rsid w:val="0066051E"/>
    <w:rsid w:val="006A076D"/>
    <w:rsid w:val="006C0025"/>
    <w:rsid w:val="006D212D"/>
    <w:rsid w:val="006D2234"/>
    <w:rsid w:val="006D4590"/>
    <w:rsid w:val="006E372B"/>
    <w:rsid w:val="007117B5"/>
    <w:rsid w:val="00740638"/>
    <w:rsid w:val="00756D78"/>
    <w:rsid w:val="007766EB"/>
    <w:rsid w:val="007E1558"/>
    <w:rsid w:val="007E4F49"/>
    <w:rsid w:val="00815DD9"/>
    <w:rsid w:val="00827192"/>
    <w:rsid w:val="008953EF"/>
    <w:rsid w:val="008B7CA4"/>
    <w:rsid w:val="008C0419"/>
    <w:rsid w:val="008E7E97"/>
    <w:rsid w:val="00902BE2"/>
    <w:rsid w:val="00903455"/>
    <w:rsid w:val="00926D6A"/>
    <w:rsid w:val="009641DC"/>
    <w:rsid w:val="0096630E"/>
    <w:rsid w:val="0097549E"/>
    <w:rsid w:val="009948F9"/>
    <w:rsid w:val="009A2E2F"/>
    <w:rsid w:val="009A4C57"/>
    <w:rsid w:val="009B14DA"/>
    <w:rsid w:val="009B4504"/>
    <w:rsid w:val="009D6E7B"/>
    <w:rsid w:val="009F385D"/>
    <w:rsid w:val="009F3A14"/>
    <w:rsid w:val="00A04547"/>
    <w:rsid w:val="00A07EAA"/>
    <w:rsid w:val="00A11825"/>
    <w:rsid w:val="00A54A40"/>
    <w:rsid w:val="00AA7790"/>
    <w:rsid w:val="00AF0944"/>
    <w:rsid w:val="00B0566A"/>
    <w:rsid w:val="00B217B7"/>
    <w:rsid w:val="00B427DA"/>
    <w:rsid w:val="00B53C85"/>
    <w:rsid w:val="00B6011E"/>
    <w:rsid w:val="00B640F9"/>
    <w:rsid w:val="00B813AF"/>
    <w:rsid w:val="00B93D10"/>
    <w:rsid w:val="00BE1DF8"/>
    <w:rsid w:val="00BF7988"/>
    <w:rsid w:val="00C10F36"/>
    <w:rsid w:val="00C208F3"/>
    <w:rsid w:val="00C639FB"/>
    <w:rsid w:val="00C649DE"/>
    <w:rsid w:val="00C80C55"/>
    <w:rsid w:val="00C91FAF"/>
    <w:rsid w:val="00CA22A8"/>
    <w:rsid w:val="00CA743D"/>
    <w:rsid w:val="00CD253A"/>
    <w:rsid w:val="00CD6578"/>
    <w:rsid w:val="00CE1CDC"/>
    <w:rsid w:val="00CF59A8"/>
    <w:rsid w:val="00CF6F98"/>
    <w:rsid w:val="00D169BB"/>
    <w:rsid w:val="00D2773B"/>
    <w:rsid w:val="00D36322"/>
    <w:rsid w:val="00D6106E"/>
    <w:rsid w:val="00D6638D"/>
    <w:rsid w:val="00DA1FB8"/>
    <w:rsid w:val="00DC7A2B"/>
    <w:rsid w:val="00DE4BD3"/>
    <w:rsid w:val="00DF7A51"/>
    <w:rsid w:val="00E160D0"/>
    <w:rsid w:val="00E24C32"/>
    <w:rsid w:val="00E265FB"/>
    <w:rsid w:val="00E43AB8"/>
    <w:rsid w:val="00E44822"/>
    <w:rsid w:val="00E573F9"/>
    <w:rsid w:val="00E6259D"/>
    <w:rsid w:val="00E665F7"/>
    <w:rsid w:val="00E710DA"/>
    <w:rsid w:val="00E80F76"/>
    <w:rsid w:val="00E9766F"/>
    <w:rsid w:val="00EA69DA"/>
    <w:rsid w:val="00EB3492"/>
    <w:rsid w:val="00EC3087"/>
    <w:rsid w:val="00EC6896"/>
    <w:rsid w:val="00EC6936"/>
    <w:rsid w:val="00ED34B4"/>
    <w:rsid w:val="00EF0F4F"/>
    <w:rsid w:val="00F12958"/>
    <w:rsid w:val="00F35EAF"/>
    <w:rsid w:val="00F4485D"/>
    <w:rsid w:val="00F54DA3"/>
    <w:rsid w:val="00FA0AEB"/>
    <w:rsid w:val="00FA323E"/>
    <w:rsid w:val="00FA48DA"/>
    <w:rsid w:val="00FB6FDF"/>
    <w:rsid w:val="00FD1C33"/>
    <w:rsid w:val="00FF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BE2D3"/>
  <w15:docId w15:val="{186045C7-80C4-4948-8951-09B77A23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Ttulo1">
    <w:name w:val="heading 1"/>
    <w:basedOn w:val="Normal"/>
    <w:next w:val="Normal"/>
    <w:link w:val="Ttulo1Carter"/>
    <w:qFormat/>
    <w:pPr>
      <w:keepNext/>
      <w:numPr>
        <w:numId w:val="1"/>
      </w:numPr>
      <w:spacing w:before="240" w:after="80"/>
      <w:jc w:val="center"/>
      <w:outlineLvl w:val="0"/>
    </w:pPr>
    <w:rPr>
      <w:smallCaps/>
      <w:kern w:val="28"/>
    </w:rPr>
  </w:style>
  <w:style w:type="paragraph" w:styleId="Ttulo2">
    <w:name w:val="heading 2"/>
    <w:basedOn w:val="Normal"/>
    <w:next w:val="Normal"/>
    <w:link w:val="Ttulo2Carter"/>
    <w:qFormat/>
    <w:pPr>
      <w:keepNext/>
      <w:numPr>
        <w:ilvl w:val="1"/>
        <w:numId w:val="1"/>
      </w:numPr>
      <w:spacing w:before="120" w:after="60"/>
      <w:outlineLvl w:val="1"/>
    </w:pPr>
    <w:rPr>
      <w:i/>
      <w:iCs/>
    </w:rPr>
  </w:style>
  <w:style w:type="paragraph" w:styleId="Ttulo3">
    <w:name w:val="heading 3"/>
    <w:basedOn w:val="Normal"/>
    <w:next w:val="Normal"/>
    <w:qFormat/>
    <w:pPr>
      <w:keepNext/>
      <w:numPr>
        <w:ilvl w:val="2"/>
        <w:numId w:val="1"/>
      </w:numPr>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denotaderodap">
    <w:name w:val="footnote text"/>
    <w:basedOn w:val="Normal"/>
    <w:link w:val="TextodenotaderodapCarte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derodap">
    <w:name w:val="footnote reference"/>
    <w:semiHidden/>
    <w:rPr>
      <w:vertAlign w:val="superscript"/>
    </w:rPr>
  </w:style>
  <w:style w:type="paragraph" w:styleId="Rodap">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pPr>
      <w:numPr>
        <w:numId w:val="0"/>
      </w:numPr>
    </w:pPr>
  </w:style>
  <w:style w:type="paragraph" w:styleId="Cabealh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ligao">
    <w:name w:val="Hyperlink"/>
    <w:rPr>
      <w:color w:val="0000FF"/>
      <w:u w:val="single"/>
    </w:rPr>
  </w:style>
  <w:style w:type="character" w:styleId="Hiperligaovisitada">
    <w:name w:val="FollowedHyperlink"/>
    <w:rPr>
      <w:color w:val="800080"/>
      <w:u w:val="single"/>
    </w:rPr>
  </w:style>
  <w:style w:type="paragraph" w:styleId="Avanodecorpodetexto">
    <w:name w:val="Body Text Indent"/>
    <w:basedOn w:val="Normal"/>
    <w:pPr>
      <w:ind w:left="630" w:hanging="630"/>
    </w:pPr>
    <w:rPr>
      <w:szCs w:val="24"/>
    </w:rPr>
  </w:style>
  <w:style w:type="character" w:styleId="Refdecomentrio">
    <w:name w:val="annotation reference"/>
    <w:semiHidden/>
    <w:rsid w:val="00406B97"/>
    <w:rPr>
      <w:sz w:val="16"/>
      <w:szCs w:val="16"/>
    </w:rPr>
  </w:style>
  <w:style w:type="paragraph" w:styleId="Textodecomentrio">
    <w:name w:val="annotation text"/>
    <w:basedOn w:val="Normal"/>
    <w:semiHidden/>
    <w:rsid w:val="00406B97"/>
  </w:style>
  <w:style w:type="paragraph" w:styleId="Assuntodecomentrio">
    <w:name w:val="annotation subject"/>
    <w:basedOn w:val="Textodecomentrio"/>
    <w:next w:val="Textodecomentrio"/>
    <w:semiHidden/>
    <w:rsid w:val="00406B97"/>
    <w:rPr>
      <w:b/>
      <w:bCs/>
    </w:rPr>
  </w:style>
  <w:style w:type="paragraph" w:styleId="Textodebalo">
    <w:name w:val="Balloon Text"/>
    <w:basedOn w:val="Normal"/>
    <w:semiHidden/>
    <w:rsid w:val="00406B97"/>
    <w:rPr>
      <w:rFonts w:ascii="Tahoma" w:hAnsi="Tahoma" w:cs="Tahoma"/>
      <w:sz w:val="16"/>
      <w:szCs w:val="16"/>
    </w:rPr>
  </w:style>
  <w:style w:type="character" w:styleId="Nmerodepgina">
    <w:name w:val="page number"/>
    <w:basedOn w:val="Tipodeletrapredefinidodopargrafo"/>
    <w:rsid w:val="00DE4BD3"/>
  </w:style>
  <w:style w:type="paragraph" w:styleId="PargrafodaLista">
    <w:name w:val="List Paragraph"/>
    <w:basedOn w:val="Normal"/>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Ttulo1Carter">
    <w:name w:val="Título 1 Caráter"/>
    <w:link w:val="Ttulo1"/>
    <w:rsid w:val="00EC6936"/>
    <w:rPr>
      <w:smallCaps/>
      <w:kern w:val="28"/>
    </w:rPr>
  </w:style>
  <w:style w:type="character" w:customStyle="1" w:styleId="Ttulo2Carter">
    <w:name w:val="Título 2 Caráter"/>
    <w:link w:val="Ttulo2"/>
    <w:rsid w:val="00EC6936"/>
    <w:rPr>
      <w:i/>
      <w:iCs/>
    </w:rPr>
  </w:style>
  <w:style w:type="character" w:customStyle="1" w:styleId="TextodenotaderodapCarter">
    <w:name w:val="Texto de nota de rodapé Caráter"/>
    <w:link w:val="Textodenotaderodap"/>
    <w:semiHidden/>
    <w:rsid w:val="00756D78"/>
    <w:rPr>
      <w:sz w:val="16"/>
      <w:szCs w:val="16"/>
    </w:rPr>
  </w:style>
  <w:style w:type="character" w:styleId="MenoNoResolvida">
    <w:name w:val="Unresolved Mention"/>
    <w:basedOn w:val="Tipodeletrapredefinidodopargrafo"/>
    <w:uiPriority w:val="99"/>
    <w:semiHidden/>
    <w:unhideWhenUsed/>
    <w:rsid w:val="005B4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1</Pages>
  <Words>548</Words>
  <Characters>2961</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cp:keywords/>
  <dc:description/>
  <cp:lastPrinted>2004-08-29T20:50:00Z</cp:lastPrinted>
  <dcterms:created xsi:type="dcterms:W3CDTF">2021-02-27T18:13:00Z</dcterms:created>
  <dcterms:modified xsi:type="dcterms:W3CDTF">2021-04-11T11:36:00Z</dcterms:modified>
</cp:coreProperties>
</file>